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9A9C1" w14:textId="77777777" w:rsidR="0054716B" w:rsidRDefault="00000000">
      <w:pPr>
        <w:shd w:val="clear" w:color="auto" w:fill="FFFFFF"/>
        <w:spacing w:after="0" w:line="240" w:lineRule="auto"/>
        <w:jc w:val="center"/>
        <w:rPr>
          <w:rFonts w:ascii="Arial" w:eastAsia="Arial" w:hAnsi="Arial" w:cs="Arial"/>
          <w:b/>
          <w:sz w:val="72"/>
          <w:szCs w:val="72"/>
        </w:rPr>
      </w:pPr>
      <w:bookmarkStart w:id="0" w:name="_gjdgxs" w:colFirst="0" w:colLast="0"/>
      <w:bookmarkEnd w:id="0"/>
      <w:r>
        <w:rPr>
          <w:rFonts w:ascii="Arial" w:eastAsia="Arial" w:hAnsi="Arial" w:cs="Arial"/>
          <w:b/>
          <w:noProof/>
          <w:sz w:val="72"/>
          <w:szCs w:val="72"/>
        </w:rPr>
        <w:drawing>
          <wp:inline distT="114300" distB="114300" distL="114300" distR="114300" wp14:anchorId="75726B2A" wp14:editId="41861AE0">
            <wp:extent cx="4610100" cy="1819275"/>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610100" cy="1819275"/>
                    </a:xfrm>
                    <a:prstGeom prst="rect">
                      <a:avLst/>
                    </a:prstGeom>
                    <a:ln/>
                  </pic:spPr>
                </pic:pic>
              </a:graphicData>
            </a:graphic>
          </wp:inline>
        </w:drawing>
      </w:r>
    </w:p>
    <w:p w14:paraId="76522A5A" w14:textId="77777777" w:rsidR="0054716B" w:rsidRDefault="00000000">
      <w:pPr>
        <w:shd w:val="clear" w:color="auto" w:fill="FFFFFF"/>
        <w:spacing w:after="0" w:line="240" w:lineRule="auto"/>
        <w:jc w:val="center"/>
        <w:rPr>
          <w:rFonts w:ascii="Arial" w:eastAsia="Arial" w:hAnsi="Arial" w:cs="Arial"/>
          <w:b/>
          <w:sz w:val="74"/>
          <w:szCs w:val="74"/>
        </w:rPr>
      </w:pPr>
      <w:r>
        <w:rPr>
          <w:rFonts w:ascii="Arial" w:eastAsia="Arial" w:hAnsi="Arial" w:cs="Arial"/>
          <w:b/>
          <w:sz w:val="74"/>
          <w:szCs w:val="74"/>
        </w:rPr>
        <w:t>Accessibility Guide</w:t>
      </w:r>
    </w:p>
    <w:p w14:paraId="492FA559" w14:textId="77777777" w:rsidR="0054716B" w:rsidRDefault="00000000">
      <w:pPr>
        <w:shd w:val="clear" w:color="auto" w:fill="FFFFFF"/>
        <w:spacing w:after="0" w:line="240" w:lineRule="auto"/>
        <w:jc w:val="center"/>
        <w:rPr>
          <w:rFonts w:ascii="Arial" w:eastAsia="Arial" w:hAnsi="Arial" w:cs="Arial"/>
          <w:b/>
          <w:sz w:val="58"/>
          <w:szCs w:val="58"/>
        </w:rPr>
      </w:pPr>
      <w:r>
        <w:rPr>
          <w:rFonts w:ascii="Arial" w:eastAsia="Arial" w:hAnsi="Arial" w:cs="Arial"/>
          <w:b/>
          <w:sz w:val="68"/>
          <w:szCs w:val="68"/>
        </w:rPr>
        <w:t>Edinburgh Festival Fringe 2022</w:t>
      </w:r>
    </w:p>
    <w:p w14:paraId="43E71B7A" w14:textId="77777777" w:rsidR="0054716B" w:rsidRDefault="0054716B">
      <w:pPr>
        <w:shd w:val="clear" w:color="auto" w:fill="FFFFFF"/>
        <w:spacing w:after="0" w:line="240" w:lineRule="auto"/>
        <w:jc w:val="center"/>
        <w:rPr>
          <w:rFonts w:ascii="Arial" w:eastAsia="Arial" w:hAnsi="Arial" w:cs="Arial"/>
          <w:sz w:val="56"/>
          <w:szCs w:val="56"/>
        </w:rPr>
      </w:pPr>
    </w:p>
    <w:p w14:paraId="1415F07D" w14:textId="77777777" w:rsidR="0054716B" w:rsidRDefault="00000000">
      <w:pPr>
        <w:numPr>
          <w:ilvl w:val="0"/>
          <w:numId w:val="3"/>
        </w:numPr>
        <w:pBdr>
          <w:top w:val="nil"/>
          <w:left w:val="nil"/>
          <w:bottom w:val="nil"/>
          <w:right w:val="nil"/>
          <w:between w:val="nil"/>
        </w:pBdr>
        <w:shd w:val="clear" w:color="auto" w:fill="FFFFFF"/>
        <w:spacing w:after="0" w:line="240" w:lineRule="auto"/>
        <w:jc w:val="center"/>
        <w:rPr>
          <w:rFonts w:ascii="Arial" w:eastAsia="Arial" w:hAnsi="Arial" w:cs="Arial"/>
          <w:b/>
          <w:color w:val="000000"/>
          <w:sz w:val="44"/>
          <w:szCs w:val="44"/>
        </w:rPr>
      </w:pPr>
      <w:r>
        <w:rPr>
          <w:rFonts w:ascii="Arial" w:eastAsia="Arial" w:hAnsi="Arial" w:cs="Arial"/>
          <w:b/>
          <w:color w:val="000000"/>
          <w:sz w:val="44"/>
          <w:szCs w:val="44"/>
        </w:rPr>
        <w:t>INTRODUCTION</w:t>
      </w:r>
    </w:p>
    <w:p w14:paraId="28B7A4BB" w14:textId="77777777" w:rsidR="0054716B" w:rsidRDefault="0054716B">
      <w:pPr>
        <w:rPr>
          <w:rFonts w:ascii="Arial" w:eastAsia="Arial" w:hAnsi="Arial" w:cs="Arial"/>
          <w:sz w:val="28"/>
          <w:szCs w:val="28"/>
        </w:rPr>
      </w:pPr>
    </w:p>
    <w:p w14:paraId="2837720D" w14:textId="77777777" w:rsidR="0054716B" w:rsidRDefault="00000000">
      <w:pPr>
        <w:rPr>
          <w:rFonts w:ascii="Arial" w:eastAsia="Arial" w:hAnsi="Arial" w:cs="Arial"/>
          <w:sz w:val="32"/>
          <w:szCs w:val="32"/>
        </w:rPr>
      </w:pPr>
      <w:r>
        <w:rPr>
          <w:rFonts w:ascii="Arial" w:eastAsia="Arial" w:hAnsi="Arial" w:cs="Arial"/>
          <w:sz w:val="32"/>
          <w:szCs w:val="32"/>
        </w:rPr>
        <w:t xml:space="preserve">Welcome to Gilded Balloon’s Fringe Accessibility Guide. Gilded Balloon is committed to a policy of equal opportunities for </w:t>
      </w:r>
      <w:proofErr w:type="gramStart"/>
      <w:r>
        <w:rPr>
          <w:rFonts w:ascii="Arial" w:eastAsia="Arial" w:hAnsi="Arial" w:cs="Arial"/>
          <w:sz w:val="32"/>
          <w:szCs w:val="32"/>
        </w:rPr>
        <w:t>all</w:t>
      </w:r>
      <w:proofErr w:type="gramEnd"/>
      <w:r>
        <w:rPr>
          <w:rFonts w:ascii="Arial" w:eastAsia="Arial" w:hAnsi="Arial" w:cs="Arial"/>
          <w:sz w:val="32"/>
          <w:szCs w:val="32"/>
        </w:rPr>
        <w:t xml:space="preserve"> and we want everyone to have the best time at the Fringe.</w:t>
      </w:r>
    </w:p>
    <w:p w14:paraId="721F2793" w14:textId="77777777" w:rsidR="0054716B" w:rsidRDefault="00000000">
      <w:pPr>
        <w:rPr>
          <w:rFonts w:ascii="Arial" w:eastAsia="Arial" w:hAnsi="Arial" w:cs="Arial"/>
          <w:sz w:val="32"/>
          <w:szCs w:val="32"/>
        </w:rPr>
      </w:pPr>
      <w:r>
        <w:rPr>
          <w:rFonts w:ascii="Arial" w:eastAsia="Arial" w:hAnsi="Arial" w:cs="Arial"/>
          <w:sz w:val="32"/>
          <w:szCs w:val="32"/>
        </w:rPr>
        <w:t>We operate 3 venues housing 18 performance spaces and bars during the Edinburgh Festival Fringe.</w:t>
      </w:r>
    </w:p>
    <w:p w14:paraId="303E1DDA" w14:textId="77777777" w:rsidR="0054716B" w:rsidRDefault="00000000">
      <w:pPr>
        <w:rPr>
          <w:rFonts w:ascii="Arial" w:eastAsia="Arial" w:hAnsi="Arial" w:cs="Arial"/>
          <w:sz w:val="32"/>
          <w:szCs w:val="32"/>
        </w:rPr>
      </w:pPr>
      <w:r>
        <w:rPr>
          <w:rFonts w:ascii="Arial" w:eastAsia="Arial" w:hAnsi="Arial" w:cs="Arial"/>
          <w:sz w:val="32"/>
          <w:szCs w:val="32"/>
        </w:rPr>
        <w:t xml:space="preserve">This document should provide you with all necessary information with regards to access in and around our venues. If you need any further </w:t>
      </w:r>
      <w:proofErr w:type="gramStart"/>
      <w:r>
        <w:rPr>
          <w:rFonts w:ascii="Arial" w:eastAsia="Arial" w:hAnsi="Arial" w:cs="Arial"/>
          <w:sz w:val="32"/>
          <w:szCs w:val="32"/>
        </w:rPr>
        <w:t>information</w:t>
      </w:r>
      <w:proofErr w:type="gramEnd"/>
      <w:r>
        <w:rPr>
          <w:rFonts w:ascii="Arial" w:eastAsia="Arial" w:hAnsi="Arial" w:cs="Arial"/>
          <w:sz w:val="32"/>
          <w:szCs w:val="32"/>
        </w:rPr>
        <w:t xml:space="preserve"> please contact us using the details below.</w:t>
      </w:r>
    </w:p>
    <w:p w14:paraId="5A0BF9F4" w14:textId="77777777" w:rsidR="0054716B" w:rsidRDefault="0054716B">
      <w:pPr>
        <w:jc w:val="center"/>
        <w:rPr>
          <w:rFonts w:ascii="Arial" w:eastAsia="Arial" w:hAnsi="Arial" w:cs="Arial"/>
          <w:sz w:val="36"/>
          <w:szCs w:val="36"/>
        </w:rPr>
      </w:pPr>
    </w:p>
    <w:p w14:paraId="1880E39A" w14:textId="77777777" w:rsidR="0054716B" w:rsidRDefault="0054716B">
      <w:pPr>
        <w:pBdr>
          <w:top w:val="nil"/>
          <w:left w:val="nil"/>
          <w:bottom w:val="nil"/>
          <w:right w:val="nil"/>
          <w:between w:val="nil"/>
        </w:pBdr>
        <w:rPr>
          <w:rFonts w:ascii="Arial" w:eastAsia="Arial" w:hAnsi="Arial" w:cs="Arial"/>
          <w:b/>
          <w:sz w:val="44"/>
          <w:szCs w:val="44"/>
        </w:rPr>
      </w:pPr>
    </w:p>
    <w:p w14:paraId="23A85C3F" w14:textId="77777777" w:rsidR="0054716B" w:rsidRDefault="00000000">
      <w:pPr>
        <w:pBdr>
          <w:top w:val="nil"/>
          <w:left w:val="nil"/>
          <w:bottom w:val="nil"/>
          <w:right w:val="nil"/>
          <w:between w:val="nil"/>
        </w:pBdr>
        <w:ind w:left="720"/>
        <w:jc w:val="center"/>
        <w:rPr>
          <w:rFonts w:ascii="Arial" w:eastAsia="Arial" w:hAnsi="Arial" w:cs="Arial"/>
          <w:b/>
          <w:sz w:val="44"/>
          <w:szCs w:val="44"/>
        </w:rPr>
      </w:pPr>
      <w:r>
        <w:br w:type="page"/>
      </w:r>
    </w:p>
    <w:p w14:paraId="0CE79370" w14:textId="77777777" w:rsidR="0054716B" w:rsidRDefault="00000000">
      <w:pPr>
        <w:numPr>
          <w:ilvl w:val="0"/>
          <w:numId w:val="3"/>
        </w:numPr>
        <w:pBdr>
          <w:top w:val="nil"/>
          <w:left w:val="nil"/>
          <w:bottom w:val="nil"/>
          <w:right w:val="nil"/>
          <w:between w:val="nil"/>
        </w:pBdr>
        <w:jc w:val="center"/>
        <w:rPr>
          <w:rFonts w:ascii="Arial" w:eastAsia="Arial" w:hAnsi="Arial" w:cs="Arial"/>
          <w:b/>
          <w:color w:val="000000"/>
          <w:sz w:val="44"/>
          <w:szCs w:val="44"/>
        </w:rPr>
      </w:pPr>
      <w:r>
        <w:rPr>
          <w:rFonts w:ascii="Arial" w:eastAsia="Arial" w:hAnsi="Arial" w:cs="Arial"/>
          <w:b/>
          <w:color w:val="000000"/>
          <w:sz w:val="44"/>
          <w:szCs w:val="44"/>
        </w:rPr>
        <w:lastRenderedPageBreak/>
        <w:t>CONTACT DETAILS</w:t>
      </w:r>
    </w:p>
    <w:p w14:paraId="2B0FEC28" w14:textId="77777777" w:rsidR="0054716B" w:rsidRDefault="00000000">
      <w:pPr>
        <w:rPr>
          <w:rFonts w:ascii="Arial" w:eastAsia="Arial" w:hAnsi="Arial" w:cs="Arial"/>
          <w:sz w:val="32"/>
          <w:szCs w:val="32"/>
          <w:highlight w:val="white"/>
        </w:rPr>
      </w:pPr>
      <w:r>
        <w:rPr>
          <w:rFonts w:ascii="Arial" w:eastAsia="Arial" w:hAnsi="Arial" w:cs="Arial"/>
          <w:b/>
          <w:sz w:val="32"/>
          <w:szCs w:val="32"/>
        </w:rPr>
        <w:t>Email:</w:t>
      </w:r>
      <w:r>
        <w:rPr>
          <w:rFonts w:ascii="Arial" w:eastAsia="Arial" w:hAnsi="Arial" w:cs="Arial"/>
          <w:sz w:val="32"/>
          <w:szCs w:val="32"/>
        </w:rPr>
        <w:t xml:space="preserve"> </w:t>
      </w:r>
      <w:hyperlink r:id="rId8">
        <w:r>
          <w:rPr>
            <w:rFonts w:ascii="Arial" w:eastAsia="Arial" w:hAnsi="Arial" w:cs="Arial"/>
            <w:color w:val="1155CC"/>
            <w:sz w:val="32"/>
            <w:szCs w:val="32"/>
            <w:u w:val="single"/>
          </w:rPr>
          <w:t>admin@gildedballoon.co.uk</w:t>
        </w:r>
      </w:hyperlink>
      <w:r>
        <w:rPr>
          <w:rFonts w:ascii="Arial" w:eastAsia="Arial" w:hAnsi="Arial" w:cs="Arial"/>
          <w:sz w:val="32"/>
          <w:szCs w:val="32"/>
          <w:highlight w:val="white"/>
        </w:rPr>
        <w:t xml:space="preserve"> - a member of our team will get back to you within 3 days. Feedback is always welcome.</w:t>
      </w:r>
    </w:p>
    <w:p w14:paraId="1CE3846A" w14:textId="77777777" w:rsidR="0054716B" w:rsidRDefault="0054716B">
      <w:pPr>
        <w:spacing w:before="200"/>
        <w:rPr>
          <w:rFonts w:ascii="Arial" w:eastAsia="Arial" w:hAnsi="Arial" w:cs="Arial"/>
          <w:b/>
          <w:sz w:val="32"/>
          <w:szCs w:val="32"/>
        </w:rPr>
      </w:pPr>
    </w:p>
    <w:p w14:paraId="5F5B8DBA" w14:textId="77777777" w:rsidR="0054716B" w:rsidRDefault="00000000">
      <w:pPr>
        <w:spacing w:before="200"/>
        <w:rPr>
          <w:rFonts w:ascii="Arial" w:eastAsia="Arial" w:hAnsi="Arial" w:cs="Arial"/>
          <w:sz w:val="32"/>
          <w:szCs w:val="32"/>
          <w:highlight w:val="white"/>
        </w:rPr>
      </w:pPr>
      <w:r>
        <w:rPr>
          <w:rFonts w:ascii="Arial" w:eastAsia="Arial" w:hAnsi="Arial" w:cs="Arial"/>
          <w:b/>
          <w:sz w:val="32"/>
          <w:szCs w:val="32"/>
        </w:rPr>
        <w:t>Phone:</w:t>
      </w:r>
      <w:r>
        <w:rPr>
          <w:rFonts w:ascii="Arial" w:eastAsia="Arial" w:hAnsi="Arial" w:cs="Arial"/>
          <w:sz w:val="32"/>
          <w:szCs w:val="32"/>
        </w:rPr>
        <w:t xml:space="preserve"> Gilded Balloon Box Office </w:t>
      </w:r>
      <w:r>
        <w:rPr>
          <w:rFonts w:ascii="Arial" w:eastAsia="Arial" w:hAnsi="Arial" w:cs="Arial"/>
          <w:sz w:val="32"/>
          <w:szCs w:val="32"/>
          <w:highlight w:val="white"/>
        </w:rPr>
        <w:t>(0)131 622 6552.</w:t>
      </w:r>
    </w:p>
    <w:p w14:paraId="565913C0" w14:textId="77777777" w:rsidR="0054716B" w:rsidRDefault="0054716B">
      <w:pPr>
        <w:spacing w:before="200"/>
        <w:rPr>
          <w:rFonts w:ascii="Arial" w:eastAsia="Arial" w:hAnsi="Arial" w:cs="Arial"/>
          <w:b/>
          <w:sz w:val="32"/>
          <w:szCs w:val="32"/>
          <w:highlight w:val="white"/>
        </w:rPr>
      </w:pPr>
    </w:p>
    <w:p w14:paraId="32579E44" w14:textId="77777777" w:rsidR="0054716B" w:rsidRDefault="00000000">
      <w:pPr>
        <w:spacing w:before="200"/>
        <w:rPr>
          <w:rFonts w:ascii="Arial" w:eastAsia="Arial" w:hAnsi="Arial" w:cs="Arial"/>
          <w:sz w:val="28"/>
          <w:szCs w:val="28"/>
          <w:highlight w:val="white"/>
        </w:rPr>
      </w:pPr>
      <w:r>
        <w:rPr>
          <w:rFonts w:ascii="Arial" w:eastAsia="Arial" w:hAnsi="Arial" w:cs="Arial"/>
          <w:b/>
          <w:sz w:val="32"/>
          <w:szCs w:val="32"/>
          <w:highlight w:val="white"/>
        </w:rPr>
        <w:t>In Person:</w:t>
      </w:r>
      <w:r>
        <w:rPr>
          <w:rFonts w:ascii="Arial" w:eastAsia="Arial" w:hAnsi="Arial" w:cs="Arial"/>
          <w:sz w:val="32"/>
          <w:szCs w:val="32"/>
          <w:highlight w:val="white"/>
        </w:rPr>
        <w:t xml:space="preserve"> During the festival (Wednesday 3 August- Sunday 28 August 2022) we operate a physical Box Office at each of our festival venues (details below). The Box Office at the National Museum of Scotland has a lowered desk and is normally quieter than our other box office. Location and opening times of the Museum below.</w:t>
      </w:r>
      <w:r>
        <w:br w:type="page"/>
      </w:r>
    </w:p>
    <w:p w14:paraId="665F77A9" w14:textId="77777777" w:rsidR="0054716B" w:rsidRDefault="00000000">
      <w:pPr>
        <w:numPr>
          <w:ilvl w:val="0"/>
          <w:numId w:val="3"/>
        </w:numPr>
        <w:pBdr>
          <w:top w:val="nil"/>
          <w:left w:val="nil"/>
          <w:bottom w:val="nil"/>
          <w:right w:val="nil"/>
          <w:between w:val="nil"/>
        </w:pBdr>
        <w:jc w:val="center"/>
        <w:rPr>
          <w:rFonts w:ascii="Arial" w:eastAsia="Arial" w:hAnsi="Arial" w:cs="Arial"/>
          <w:b/>
          <w:color w:val="000000"/>
          <w:sz w:val="44"/>
          <w:szCs w:val="44"/>
        </w:rPr>
      </w:pPr>
      <w:r>
        <w:rPr>
          <w:rFonts w:ascii="Arial" w:eastAsia="Arial" w:hAnsi="Arial" w:cs="Arial"/>
          <w:b/>
          <w:color w:val="000000"/>
          <w:sz w:val="44"/>
          <w:szCs w:val="44"/>
        </w:rPr>
        <w:lastRenderedPageBreak/>
        <w:t>GENERAL INFORMATION</w:t>
      </w:r>
    </w:p>
    <w:p w14:paraId="777E69E1" w14:textId="77777777" w:rsidR="0054716B" w:rsidRDefault="0054716B">
      <w:pPr>
        <w:spacing w:after="0"/>
        <w:jc w:val="both"/>
        <w:rPr>
          <w:rFonts w:ascii="Arial" w:eastAsia="Arial" w:hAnsi="Arial" w:cs="Arial"/>
          <w:sz w:val="32"/>
          <w:szCs w:val="32"/>
          <w:u w:val="single"/>
        </w:rPr>
      </w:pPr>
    </w:p>
    <w:p w14:paraId="47B0D4A0" w14:textId="77777777" w:rsidR="0054716B" w:rsidRDefault="00000000">
      <w:pPr>
        <w:spacing w:after="200"/>
        <w:jc w:val="both"/>
        <w:rPr>
          <w:rFonts w:ascii="Arial" w:eastAsia="Arial" w:hAnsi="Arial" w:cs="Arial"/>
          <w:color w:val="3A3A3A"/>
          <w:sz w:val="32"/>
          <w:szCs w:val="32"/>
          <w:highlight w:val="white"/>
        </w:rPr>
      </w:pPr>
      <w:r>
        <w:rPr>
          <w:rFonts w:ascii="Arial" w:eastAsia="Arial" w:hAnsi="Arial" w:cs="Arial"/>
          <w:b/>
          <w:sz w:val="32"/>
          <w:szCs w:val="32"/>
        </w:rPr>
        <w:t>Bookable Access Facilities:</w:t>
      </w:r>
      <w:r>
        <w:rPr>
          <w:rFonts w:ascii="Arial" w:eastAsia="Arial" w:hAnsi="Arial" w:cs="Arial"/>
          <w:sz w:val="32"/>
          <w:szCs w:val="32"/>
        </w:rPr>
        <w:t xml:space="preserve"> Gilded Balloon provides free tickets for companions. To book your companion ticket, call our Box Office on </w:t>
      </w:r>
      <w:r>
        <w:rPr>
          <w:rFonts w:ascii="Arial" w:eastAsia="Arial" w:hAnsi="Arial" w:cs="Arial"/>
          <w:sz w:val="32"/>
          <w:szCs w:val="32"/>
          <w:highlight w:val="white"/>
        </w:rPr>
        <w:t>(0)131 622 6552.</w:t>
      </w:r>
    </w:p>
    <w:p w14:paraId="65D9C993" w14:textId="77777777" w:rsidR="0054716B" w:rsidRDefault="00000000">
      <w:pPr>
        <w:spacing w:after="200"/>
        <w:rPr>
          <w:rFonts w:ascii="Arial" w:eastAsia="Arial" w:hAnsi="Arial" w:cs="Arial"/>
          <w:sz w:val="32"/>
          <w:szCs w:val="32"/>
          <w:highlight w:val="white"/>
        </w:rPr>
      </w:pPr>
      <w:r>
        <w:rPr>
          <w:rFonts w:ascii="Arial" w:eastAsia="Arial" w:hAnsi="Arial" w:cs="Arial"/>
          <w:b/>
          <w:sz w:val="32"/>
          <w:szCs w:val="32"/>
          <w:highlight w:val="white"/>
        </w:rPr>
        <w:t>Assistance Dogs:</w:t>
      </w:r>
      <w:r>
        <w:rPr>
          <w:rFonts w:ascii="Arial" w:eastAsia="Arial" w:hAnsi="Arial" w:cs="Arial"/>
          <w:sz w:val="32"/>
          <w:szCs w:val="32"/>
          <w:highlight w:val="white"/>
        </w:rPr>
        <w:t xml:space="preserve"> Gilded Balloon welcomes Assistance Dogs in </w:t>
      </w:r>
      <w:proofErr w:type="gramStart"/>
      <w:r>
        <w:rPr>
          <w:rFonts w:ascii="Arial" w:eastAsia="Arial" w:hAnsi="Arial" w:cs="Arial"/>
          <w:sz w:val="32"/>
          <w:szCs w:val="32"/>
          <w:highlight w:val="white"/>
        </w:rPr>
        <w:t>all of</w:t>
      </w:r>
      <w:proofErr w:type="gramEnd"/>
      <w:r>
        <w:rPr>
          <w:rFonts w:ascii="Arial" w:eastAsia="Arial" w:hAnsi="Arial" w:cs="Arial"/>
          <w:sz w:val="32"/>
          <w:szCs w:val="32"/>
          <w:highlight w:val="white"/>
        </w:rPr>
        <w:t xml:space="preserve"> our venues. Please ask a member of staff on arrival if you require any assistance.</w:t>
      </w:r>
    </w:p>
    <w:p w14:paraId="6F17093B" w14:textId="77777777" w:rsidR="0054716B" w:rsidRDefault="00000000">
      <w:pPr>
        <w:spacing w:after="200"/>
        <w:rPr>
          <w:rFonts w:ascii="Arial" w:eastAsia="Arial" w:hAnsi="Arial" w:cs="Arial"/>
          <w:sz w:val="32"/>
          <w:szCs w:val="32"/>
          <w:highlight w:val="white"/>
        </w:rPr>
      </w:pPr>
      <w:r>
        <w:rPr>
          <w:rFonts w:ascii="Arial" w:eastAsia="Arial" w:hAnsi="Arial" w:cs="Arial"/>
          <w:b/>
          <w:sz w:val="32"/>
          <w:szCs w:val="32"/>
          <w:highlight w:val="white"/>
        </w:rPr>
        <w:t>Special Effects</w:t>
      </w:r>
      <w:r>
        <w:rPr>
          <w:rFonts w:ascii="Arial" w:eastAsia="Arial" w:hAnsi="Arial" w:cs="Arial"/>
          <w:b/>
          <w:color w:val="3A3A3A"/>
          <w:sz w:val="32"/>
          <w:szCs w:val="32"/>
          <w:highlight w:val="white"/>
        </w:rPr>
        <w:t xml:space="preserve">: </w:t>
      </w:r>
      <w:r>
        <w:rPr>
          <w:rFonts w:ascii="Arial" w:eastAsia="Arial" w:hAnsi="Arial" w:cs="Arial"/>
          <w:sz w:val="32"/>
          <w:szCs w:val="32"/>
          <w:highlight w:val="white"/>
        </w:rPr>
        <w:t>Some of our shows include the use of strobe lighting and/or haze. This is listed on the individual show page on the Gilded Balloon website.</w:t>
      </w:r>
    </w:p>
    <w:p w14:paraId="61CA0DCC" w14:textId="77777777" w:rsidR="0054716B" w:rsidRDefault="00000000">
      <w:pPr>
        <w:spacing w:after="200"/>
        <w:rPr>
          <w:rFonts w:ascii="Arial" w:eastAsia="Arial" w:hAnsi="Arial" w:cs="Arial"/>
          <w:sz w:val="32"/>
          <w:szCs w:val="32"/>
          <w:highlight w:val="white"/>
        </w:rPr>
      </w:pPr>
      <w:r>
        <w:rPr>
          <w:rFonts w:ascii="Arial" w:eastAsia="Arial" w:hAnsi="Arial" w:cs="Arial"/>
          <w:b/>
          <w:sz w:val="32"/>
          <w:szCs w:val="32"/>
          <w:highlight w:val="white"/>
        </w:rPr>
        <w:t xml:space="preserve">Customers with Medical Requirements: </w:t>
      </w:r>
      <w:r>
        <w:rPr>
          <w:rFonts w:ascii="Arial" w:eastAsia="Arial" w:hAnsi="Arial" w:cs="Arial"/>
          <w:sz w:val="32"/>
          <w:szCs w:val="32"/>
        </w:rPr>
        <w:t xml:space="preserve">There are trained First Aiders in each of our venues. If you need to bring food, </w:t>
      </w:r>
      <w:proofErr w:type="gramStart"/>
      <w:r>
        <w:rPr>
          <w:rFonts w:ascii="Arial" w:eastAsia="Arial" w:hAnsi="Arial" w:cs="Arial"/>
          <w:sz w:val="32"/>
          <w:szCs w:val="32"/>
        </w:rPr>
        <w:t>drink</w:t>
      </w:r>
      <w:proofErr w:type="gramEnd"/>
      <w:r>
        <w:rPr>
          <w:rFonts w:ascii="Arial" w:eastAsia="Arial" w:hAnsi="Arial" w:cs="Arial"/>
          <w:sz w:val="32"/>
          <w:szCs w:val="32"/>
        </w:rPr>
        <w:t xml:space="preserve"> or medication with you, we are happy to accommodate this. Please contact a member of staff if you need assistance. </w:t>
      </w:r>
    </w:p>
    <w:p w14:paraId="1F804492" w14:textId="77777777" w:rsidR="0054716B" w:rsidRDefault="00000000">
      <w:pPr>
        <w:spacing w:after="200"/>
        <w:rPr>
          <w:rFonts w:ascii="Arial" w:eastAsia="Arial" w:hAnsi="Arial" w:cs="Arial"/>
          <w:sz w:val="32"/>
          <w:szCs w:val="32"/>
          <w:u w:val="single"/>
        </w:rPr>
      </w:pPr>
      <w:r>
        <w:rPr>
          <w:rFonts w:ascii="Arial" w:eastAsia="Arial" w:hAnsi="Arial" w:cs="Arial"/>
          <w:b/>
          <w:sz w:val="32"/>
          <w:szCs w:val="32"/>
        </w:rPr>
        <w:t xml:space="preserve">Edinburgh during the Fringe: </w:t>
      </w:r>
      <w:r>
        <w:rPr>
          <w:rFonts w:ascii="Arial" w:eastAsia="Arial" w:hAnsi="Arial" w:cs="Arial"/>
          <w:sz w:val="32"/>
          <w:szCs w:val="32"/>
        </w:rPr>
        <w:t>The roads and streets of Edinburgh become extremely congested during the festival. We suggest that all patrons bear this in mind and leave extra time to travel to our venues.</w:t>
      </w:r>
    </w:p>
    <w:p w14:paraId="16D35960" w14:textId="77777777" w:rsidR="0054716B" w:rsidRDefault="00000000">
      <w:pPr>
        <w:spacing w:after="200"/>
        <w:rPr>
          <w:rFonts w:ascii="Arial" w:eastAsia="Arial" w:hAnsi="Arial" w:cs="Arial"/>
          <w:sz w:val="32"/>
          <w:szCs w:val="32"/>
          <w:u w:val="single"/>
        </w:rPr>
      </w:pPr>
      <w:r>
        <w:rPr>
          <w:rFonts w:ascii="Arial" w:eastAsia="Arial" w:hAnsi="Arial" w:cs="Arial"/>
          <w:b/>
          <w:sz w:val="32"/>
          <w:szCs w:val="32"/>
        </w:rPr>
        <w:t xml:space="preserve">Early Access: </w:t>
      </w:r>
      <w:r>
        <w:rPr>
          <w:rFonts w:ascii="Arial" w:eastAsia="Arial" w:hAnsi="Arial" w:cs="Arial"/>
          <w:sz w:val="32"/>
          <w:szCs w:val="32"/>
        </w:rPr>
        <w:t xml:space="preserve">We endeavour to ensure that everyone </w:t>
      </w:r>
      <w:proofErr w:type="gramStart"/>
      <w:r>
        <w:rPr>
          <w:rFonts w:ascii="Arial" w:eastAsia="Arial" w:hAnsi="Arial" w:cs="Arial"/>
          <w:sz w:val="32"/>
          <w:szCs w:val="32"/>
        </w:rPr>
        <w:t>is able to</w:t>
      </w:r>
      <w:proofErr w:type="gramEnd"/>
      <w:r>
        <w:rPr>
          <w:rFonts w:ascii="Arial" w:eastAsia="Arial" w:hAnsi="Arial" w:cs="Arial"/>
          <w:sz w:val="32"/>
          <w:szCs w:val="32"/>
        </w:rPr>
        <w:t xml:space="preserve"> enjoy the Fringe in a comfortable and secure environment. If you require extra time or a specific seat in our performance </w:t>
      </w:r>
      <w:proofErr w:type="gramStart"/>
      <w:r>
        <w:rPr>
          <w:rFonts w:ascii="Arial" w:eastAsia="Arial" w:hAnsi="Arial" w:cs="Arial"/>
          <w:sz w:val="32"/>
          <w:szCs w:val="32"/>
        </w:rPr>
        <w:t>spaces</w:t>
      </w:r>
      <w:proofErr w:type="gramEnd"/>
      <w:r>
        <w:rPr>
          <w:rFonts w:ascii="Arial" w:eastAsia="Arial" w:hAnsi="Arial" w:cs="Arial"/>
          <w:sz w:val="32"/>
          <w:szCs w:val="32"/>
        </w:rPr>
        <w:t xml:space="preserve"> please speak to a member of staff on arrival to the venue so we can allow extra time and/or reserve seats if required. You can also contact us in advance if you prefer.</w:t>
      </w:r>
    </w:p>
    <w:p w14:paraId="45188487" w14:textId="77777777" w:rsidR="0054716B" w:rsidRDefault="00000000">
      <w:pPr>
        <w:spacing w:after="0"/>
        <w:rPr>
          <w:rFonts w:ascii="Arial" w:eastAsia="Arial" w:hAnsi="Arial" w:cs="Arial"/>
          <w:sz w:val="36"/>
          <w:szCs w:val="36"/>
        </w:rPr>
      </w:pPr>
      <w:r>
        <w:rPr>
          <w:rFonts w:ascii="Arial" w:eastAsia="Arial" w:hAnsi="Arial" w:cs="Arial"/>
          <w:b/>
          <w:sz w:val="32"/>
          <w:szCs w:val="32"/>
        </w:rPr>
        <w:t xml:space="preserve">Euan’s Guide: </w:t>
      </w:r>
      <w:r>
        <w:rPr>
          <w:rFonts w:ascii="Arial" w:eastAsia="Arial" w:hAnsi="Arial" w:cs="Arial"/>
          <w:sz w:val="32"/>
          <w:szCs w:val="32"/>
        </w:rPr>
        <w:t xml:space="preserve">To see reviews of our venues and to add your own reviews we recommend Euan’s Guide: </w:t>
      </w:r>
      <w:hyperlink r:id="rId9">
        <w:r>
          <w:rPr>
            <w:rFonts w:ascii="Arial" w:eastAsia="Arial" w:hAnsi="Arial" w:cs="Arial"/>
            <w:color w:val="0563C1"/>
            <w:sz w:val="32"/>
            <w:szCs w:val="32"/>
            <w:u w:val="single"/>
          </w:rPr>
          <w:t>www.euansguide.com</w:t>
        </w:r>
      </w:hyperlink>
      <w:r>
        <w:rPr>
          <w:rFonts w:ascii="Arial" w:eastAsia="Arial" w:hAnsi="Arial" w:cs="Arial"/>
          <w:sz w:val="32"/>
          <w:szCs w:val="32"/>
        </w:rPr>
        <w:t xml:space="preserve"> We welcome your feedback and regularly check reviews on Euan’s Guide.</w:t>
      </w:r>
    </w:p>
    <w:p w14:paraId="58A101EA" w14:textId="77777777" w:rsidR="0054716B" w:rsidRDefault="00000000">
      <w:pPr>
        <w:numPr>
          <w:ilvl w:val="0"/>
          <w:numId w:val="3"/>
        </w:numPr>
        <w:pBdr>
          <w:top w:val="nil"/>
          <w:left w:val="nil"/>
          <w:bottom w:val="nil"/>
          <w:right w:val="nil"/>
          <w:between w:val="nil"/>
        </w:pBdr>
        <w:shd w:val="clear" w:color="auto" w:fill="FFFFFF"/>
        <w:spacing w:after="0" w:line="240" w:lineRule="auto"/>
        <w:jc w:val="center"/>
        <w:rPr>
          <w:rFonts w:ascii="Arial" w:eastAsia="Arial" w:hAnsi="Arial" w:cs="Arial"/>
          <w:b/>
          <w:color w:val="000000"/>
          <w:sz w:val="44"/>
          <w:szCs w:val="44"/>
        </w:rPr>
      </w:pPr>
      <w:r>
        <w:rPr>
          <w:rFonts w:ascii="Arial" w:eastAsia="Arial" w:hAnsi="Arial" w:cs="Arial"/>
          <w:b/>
          <w:color w:val="000000"/>
          <w:sz w:val="44"/>
          <w:szCs w:val="44"/>
        </w:rPr>
        <w:lastRenderedPageBreak/>
        <w:t>GILDED BALLOON FRINGE VENUES</w:t>
      </w:r>
    </w:p>
    <w:p w14:paraId="33D343CD" w14:textId="77777777" w:rsidR="0054716B" w:rsidRDefault="0054716B">
      <w:pPr>
        <w:shd w:val="clear" w:color="auto" w:fill="FFFFFF"/>
        <w:spacing w:after="0" w:line="240" w:lineRule="auto"/>
        <w:rPr>
          <w:rFonts w:ascii="Arial" w:eastAsia="Arial" w:hAnsi="Arial" w:cs="Arial"/>
          <w:sz w:val="32"/>
          <w:szCs w:val="32"/>
          <w:u w:val="single"/>
        </w:rPr>
      </w:pPr>
    </w:p>
    <w:p w14:paraId="4ADCE87D" w14:textId="77777777" w:rsidR="0054716B" w:rsidRDefault="00000000">
      <w:pPr>
        <w:shd w:val="clear" w:color="auto" w:fill="FFFFFF"/>
        <w:spacing w:after="0" w:line="240" w:lineRule="auto"/>
        <w:jc w:val="center"/>
        <w:rPr>
          <w:rFonts w:ascii="Arial" w:eastAsia="Arial" w:hAnsi="Arial" w:cs="Arial"/>
          <w:b/>
          <w:sz w:val="36"/>
          <w:szCs w:val="36"/>
        </w:rPr>
      </w:pPr>
      <w:r>
        <w:rPr>
          <w:rFonts w:ascii="Arial" w:eastAsia="Arial" w:hAnsi="Arial" w:cs="Arial"/>
          <w:b/>
          <w:sz w:val="36"/>
          <w:szCs w:val="36"/>
        </w:rPr>
        <w:t>GILDED BALLOON TEVIOT</w:t>
      </w:r>
    </w:p>
    <w:p w14:paraId="17CFD529" w14:textId="77777777" w:rsidR="0054716B" w:rsidRDefault="00000000">
      <w:pPr>
        <w:shd w:val="clear" w:color="auto" w:fill="FFFFFF"/>
        <w:spacing w:after="0" w:line="240" w:lineRule="auto"/>
        <w:jc w:val="center"/>
        <w:rPr>
          <w:rFonts w:ascii="Arial" w:eastAsia="Arial" w:hAnsi="Arial" w:cs="Arial"/>
          <w:b/>
          <w:i/>
          <w:sz w:val="36"/>
          <w:szCs w:val="36"/>
          <w:highlight w:val="white"/>
        </w:rPr>
      </w:pPr>
      <w:r>
        <w:rPr>
          <w:rFonts w:ascii="Arial" w:eastAsia="Arial" w:hAnsi="Arial" w:cs="Arial"/>
          <w:b/>
          <w:i/>
          <w:sz w:val="36"/>
          <w:szCs w:val="36"/>
          <w:highlight w:val="white"/>
        </w:rPr>
        <w:t xml:space="preserve">Teviot Row House, 13 </w:t>
      </w:r>
      <w:proofErr w:type="spellStart"/>
      <w:r>
        <w:rPr>
          <w:rFonts w:ascii="Arial" w:eastAsia="Arial" w:hAnsi="Arial" w:cs="Arial"/>
          <w:b/>
          <w:i/>
          <w:sz w:val="36"/>
          <w:szCs w:val="36"/>
          <w:highlight w:val="white"/>
        </w:rPr>
        <w:t>Bristo</w:t>
      </w:r>
      <w:proofErr w:type="spellEnd"/>
      <w:r>
        <w:rPr>
          <w:rFonts w:ascii="Arial" w:eastAsia="Arial" w:hAnsi="Arial" w:cs="Arial"/>
          <w:b/>
          <w:i/>
          <w:sz w:val="36"/>
          <w:szCs w:val="36"/>
          <w:highlight w:val="white"/>
        </w:rPr>
        <w:t xml:space="preserve"> Square, EH8 9AJ</w:t>
      </w:r>
    </w:p>
    <w:p w14:paraId="1B313FE4" w14:textId="77777777" w:rsidR="0054716B" w:rsidRDefault="00000000">
      <w:pPr>
        <w:shd w:val="clear" w:color="auto" w:fill="FFFFFF"/>
        <w:spacing w:after="0" w:line="240" w:lineRule="auto"/>
        <w:jc w:val="center"/>
        <w:rPr>
          <w:rFonts w:ascii="Arial" w:eastAsia="Arial" w:hAnsi="Arial" w:cs="Arial"/>
          <w:b/>
          <w:i/>
          <w:sz w:val="36"/>
          <w:szCs w:val="36"/>
          <w:highlight w:val="white"/>
        </w:rPr>
      </w:pPr>
      <w:r>
        <w:rPr>
          <w:rFonts w:ascii="Arial" w:eastAsia="Arial" w:hAnsi="Arial" w:cs="Arial"/>
          <w:b/>
          <w:i/>
          <w:sz w:val="36"/>
          <w:szCs w:val="36"/>
          <w:highlight w:val="white"/>
        </w:rPr>
        <w:t>Box Office: 0131 622 6552</w:t>
      </w:r>
      <w:r>
        <w:rPr>
          <w:rFonts w:ascii="Arial" w:eastAsia="Arial" w:hAnsi="Arial" w:cs="Arial"/>
          <w:b/>
          <w:i/>
          <w:sz w:val="36"/>
          <w:szCs w:val="36"/>
        </w:rPr>
        <w:br/>
      </w:r>
      <w:r>
        <w:rPr>
          <w:rFonts w:ascii="Arial" w:eastAsia="Arial" w:hAnsi="Arial" w:cs="Arial"/>
          <w:b/>
          <w:i/>
          <w:sz w:val="36"/>
          <w:szCs w:val="36"/>
          <w:highlight w:val="white"/>
        </w:rPr>
        <w:t>Venue Opening Times: 10am – 5am daily</w:t>
      </w:r>
    </w:p>
    <w:p w14:paraId="4B6CD7EF" w14:textId="77777777" w:rsidR="0054716B" w:rsidRDefault="0054716B">
      <w:pPr>
        <w:shd w:val="clear" w:color="auto" w:fill="FFFFFF"/>
        <w:spacing w:after="0" w:line="240" w:lineRule="auto"/>
        <w:rPr>
          <w:rFonts w:ascii="Arial" w:eastAsia="Arial" w:hAnsi="Arial" w:cs="Arial"/>
          <w:sz w:val="32"/>
          <w:szCs w:val="32"/>
          <w:u w:val="single"/>
        </w:rPr>
      </w:pPr>
    </w:p>
    <w:p w14:paraId="29A4B7F4" w14:textId="0C89D539" w:rsidR="0054716B" w:rsidRDefault="000D0BB5">
      <w:pPr>
        <w:shd w:val="clear" w:color="auto" w:fill="FFFFFF"/>
        <w:spacing w:line="240" w:lineRule="auto"/>
        <w:rPr>
          <w:rFonts w:ascii="Arial" w:eastAsia="Arial" w:hAnsi="Arial" w:cs="Arial"/>
          <w:sz w:val="32"/>
          <w:szCs w:val="32"/>
          <w:u w:val="single"/>
        </w:rPr>
      </w:pPr>
      <w:r>
        <w:rPr>
          <w:rFonts w:ascii="Arial" w:eastAsia="Arial" w:hAnsi="Arial" w:cs="Arial"/>
          <w:sz w:val="32"/>
          <w:szCs w:val="32"/>
        </w:rPr>
        <w:t>Seven of the nine</w:t>
      </w:r>
      <w:r w:rsidR="00000000">
        <w:rPr>
          <w:rFonts w:ascii="Arial" w:eastAsia="Arial" w:hAnsi="Arial" w:cs="Arial"/>
          <w:sz w:val="32"/>
          <w:szCs w:val="32"/>
        </w:rPr>
        <w:t xml:space="preserve"> performance venues at Gilded Balloon Teviot are accessible, the others have stairs. Please note that the lifts in Teviot Row House cannot at present accommodate motorised wheelchairs. The external platform </w:t>
      </w:r>
      <w:proofErr w:type="gramStart"/>
      <w:r w:rsidR="00000000">
        <w:rPr>
          <w:rFonts w:ascii="Arial" w:eastAsia="Arial" w:hAnsi="Arial" w:cs="Arial"/>
          <w:sz w:val="32"/>
          <w:szCs w:val="32"/>
        </w:rPr>
        <w:t>lift</w:t>
      </w:r>
      <w:proofErr w:type="gramEnd"/>
      <w:r w:rsidR="00000000">
        <w:rPr>
          <w:rFonts w:ascii="Arial" w:eastAsia="Arial" w:hAnsi="Arial" w:cs="Arial"/>
          <w:sz w:val="32"/>
          <w:szCs w:val="32"/>
        </w:rPr>
        <w:t xml:space="preserve"> and internal lift can only accommodate manual wheelchairs due to weight restrictions. We apologise for the inconvenience this causes.</w:t>
      </w:r>
    </w:p>
    <w:p w14:paraId="2F31D419" w14:textId="77777777" w:rsidR="0054716B" w:rsidRDefault="00000000">
      <w:pPr>
        <w:shd w:val="clear" w:color="auto" w:fill="FFFFFF"/>
        <w:spacing w:after="0" w:line="240" w:lineRule="auto"/>
        <w:rPr>
          <w:rFonts w:ascii="Arial" w:eastAsia="Arial" w:hAnsi="Arial" w:cs="Arial"/>
          <w:b/>
          <w:sz w:val="32"/>
          <w:szCs w:val="32"/>
          <w:u w:val="single"/>
        </w:rPr>
      </w:pPr>
      <w:r>
        <w:rPr>
          <w:rFonts w:ascii="Arial" w:eastAsia="Arial" w:hAnsi="Arial" w:cs="Arial"/>
          <w:b/>
          <w:sz w:val="32"/>
          <w:szCs w:val="32"/>
          <w:u w:val="single"/>
        </w:rPr>
        <w:t>Arrival Guide</w:t>
      </w:r>
    </w:p>
    <w:p w14:paraId="25A28F5C" w14:textId="77777777" w:rsidR="0054716B" w:rsidRDefault="00000000">
      <w:pPr>
        <w:shd w:val="clear" w:color="auto" w:fill="FFFFFF"/>
        <w:spacing w:after="200" w:line="240" w:lineRule="auto"/>
        <w:rPr>
          <w:rFonts w:ascii="Arial" w:eastAsia="Arial" w:hAnsi="Arial" w:cs="Arial"/>
          <w:sz w:val="32"/>
          <w:szCs w:val="32"/>
        </w:rPr>
      </w:pPr>
      <w:r>
        <w:rPr>
          <w:rFonts w:ascii="Arial" w:eastAsia="Arial" w:hAnsi="Arial" w:cs="Arial"/>
          <w:sz w:val="32"/>
          <w:szCs w:val="32"/>
        </w:rPr>
        <w:t>The venue can be accessed via 2 entrances:</w:t>
      </w:r>
    </w:p>
    <w:p w14:paraId="686292D0" w14:textId="77777777" w:rsidR="0054716B" w:rsidRDefault="00000000">
      <w:pPr>
        <w:numPr>
          <w:ilvl w:val="0"/>
          <w:numId w:val="2"/>
        </w:numPr>
        <w:pBdr>
          <w:top w:val="nil"/>
          <w:left w:val="nil"/>
          <w:bottom w:val="nil"/>
          <w:right w:val="nil"/>
          <w:between w:val="nil"/>
        </w:pBdr>
        <w:shd w:val="clear" w:color="auto" w:fill="FFFFFF"/>
        <w:spacing w:after="0" w:line="240" w:lineRule="auto"/>
        <w:rPr>
          <w:rFonts w:ascii="Arial" w:eastAsia="Arial" w:hAnsi="Arial" w:cs="Arial"/>
          <w:b/>
          <w:color w:val="000000"/>
          <w:sz w:val="32"/>
          <w:szCs w:val="32"/>
        </w:rPr>
      </w:pPr>
      <w:r>
        <w:rPr>
          <w:rFonts w:ascii="Arial" w:eastAsia="Arial" w:hAnsi="Arial" w:cs="Arial"/>
          <w:b/>
          <w:sz w:val="32"/>
          <w:szCs w:val="32"/>
        </w:rPr>
        <w:t>Front</w:t>
      </w:r>
      <w:r>
        <w:rPr>
          <w:rFonts w:ascii="Arial" w:eastAsia="Arial" w:hAnsi="Arial" w:cs="Arial"/>
          <w:b/>
          <w:color w:val="000000"/>
          <w:sz w:val="32"/>
          <w:szCs w:val="32"/>
        </w:rPr>
        <w:t xml:space="preserve"> Entrance (</w:t>
      </w:r>
      <w:proofErr w:type="gramStart"/>
      <w:r>
        <w:rPr>
          <w:rFonts w:ascii="Arial" w:eastAsia="Arial" w:hAnsi="Arial" w:cs="Arial"/>
          <w:b/>
          <w:color w:val="000000"/>
          <w:sz w:val="32"/>
          <w:szCs w:val="32"/>
        </w:rPr>
        <w:t>stepped-access</w:t>
      </w:r>
      <w:proofErr w:type="gramEnd"/>
      <w:r>
        <w:rPr>
          <w:rFonts w:ascii="Arial" w:eastAsia="Arial" w:hAnsi="Arial" w:cs="Arial"/>
          <w:b/>
          <w:color w:val="000000"/>
          <w:sz w:val="32"/>
          <w:szCs w:val="32"/>
        </w:rPr>
        <w:t>)</w:t>
      </w:r>
    </w:p>
    <w:p w14:paraId="28A71FF6"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sz w:val="32"/>
          <w:szCs w:val="32"/>
        </w:rPr>
        <w:t xml:space="preserve">Access to the front entrance is via 9 steps which do not incorporate handrails, contrasting </w:t>
      </w:r>
      <w:proofErr w:type="spellStart"/>
      <w:r>
        <w:rPr>
          <w:rFonts w:ascii="Arial" w:eastAsia="Arial" w:hAnsi="Arial" w:cs="Arial"/>
          <w:sz w:val="32"/>
          <w:szCs w:val="32"/>
        </w:rPr>
        <w:t>nosings</w:t>
      </w:r>
      <w:proofErr w:type="spellEnd"/>
      <w:r>
        <w:rPr>
          <w:rFonts w:ascii="Arial" w:eastAsia="Arial" w:hAnsi="Arial" w:cs="Arial"/>
          <w:sz w:val="32"/>
          <w:szCs w:val="32"/>
        </w:rPr>
        <w:t xml:space="preserve"> or a tactile surface at the top. The front entrance door is fastened open during standard opening hours (see opening hours above).</w:t>
      </w:r>
    </w:p>
    <w:p w14:paraId="2E81F783"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sz w:val="32"/>
          <w:szCs w:val="32"/>
        </w:rPr>
        <w:t>There is a disabled call point located on a railing before and to the left of the main entrance which can be used to gain assistance. The call point is within comfortable reach of wheelchair users.</w:t>
      </w:r>
    </w:p>
    <w:p w14:paraId="4B011995" w14:textId="77777777" w:rsidR="0054716B" w:rsidRDefault="00000000">
      <w:pPr>
        <w:numPr>
          <w:ilvl w:val="0"/>
          <w:numId w:val="2"/>
        </w:numPr>
        <w:pBdr>
          <w:top w:val="nil"/>
          <w:left w:val="nil"/>
          <w:bottom w:val="nil"/>
          <w:right w:val="nil"/>
          <w:between w:val="nil"/>
        </w:pBdr>
        <w:shd w:val="clear" w:color="auto" w:fill="FFFFFF"/>
        <w:spacing w:after="0" w:line="240" w:lineRule="auto"/>
        <w:rPr>
          <w:rFonts w:ascii="Arial" w:eastAsia="Arial" w:hAnsi="Arial" w:cs="Arial"/>
          <w:b/>
          <w:color w:val="000000"/>
          <w:sz w:val="32"/>
          <w:szCs w:val="32"/>
        </w:rPr>
      </w:pPr>
      <w:r>
        <w:rPr>
          <w:rFonts w:ascii="Arial" w:eastAsia="Arial" w:hAnsi="Arial" w:cs="Arial"/>
          <w:b/>
          <w:sz w:val="32"/>
          <w:szCs w:val="32"/>
        </w:rPr>
        <w:t>Garden</w:t>
      </w:r>
      <w:r>
        <w:rPr>
          <w:rFonts w:ascii="Arial" w:eastAsia="Arial" w:hAnsi="Arial" w:cs="Arial"/>
          <w:b/>
          <w:color w:val="000000"/>
          <w:sz w:val="32"/>
          <w:szCs w:val="32"/>
        </w:rPr>
        <w:t xml:space="preserve"> Entrance (platform lift or steps)</w:t>
      </w:r>
    </w:p>
    <w:p w14:paraId="043F3D6D"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sz w:val="32"/>
          <w:szCs w:val="32"/>
        </w:rPr>
        <w:t xml:space="preserve">Access to the garden entrance is via a gate which is located beyond the </w:t>
      </w:r>
      <w:proofErr w:type="gramStart"/>
      <w:r>
        <w:rPr>
          <w:rFonts w:ascii="Arial" w:eastAsia="Arial" w:hAnsi="Arial" w:cs="Arial"/>
          <w:sz w:val="32"/>
          <w:szCs w:val="32"/>
        </w:rPr>
        <w:t>aforementioned disabled</w:t>
      </w:r>
      <w:proofErr w:type="gramEnd"/>
      <w:r>
        <w:rPr>
          <w:rFonts w:ascii="Arial" w:eastAsia="Arial" w:hAnsi="Arial" w:cs="Arial"/>
          <w:sz w:val="32"/>
          <w:szCs w:val="32"/>
        </w:rPr>
        <w:t xml:space="preserve"> call point, before and to the left of the front entrance. The gate is fastened open during standard opening hours (see opening hours above). There is a platform lift to the first floor where the box office is located as well as stairs. </w:t>
      </w:r>
    </w:p>
    <w:p w14:paraId="09243F57" w14:textId="77777777" w:rsidR="0054716B" w:rsidRDefault="00000000">
      <w:pPr>
        <w:shd w:val="clear" w:color="auto" w:fill="FFFFFF"/>
        <w:spacing w:after="0" w:line="240" w:lineRule="auto"/>
        <w:rPr>
          <w:rFonts w:ascii="Arial" w:eastAsia="Arial" w:hAnsi="Arial" w:cs="Arial"/>
          <w:sz w:val="32"/>
          <w:szCs w:val="32"/>
          <w:u w:val="single"/>
        </w:rPr>
      </w:pPr>
      <w:r>
        <w:rPr>
          <w:rFonts w:ascii="Arial" w:eastAsia="Arial" w:hAnsi="Arial" w:cs="Arial"/>
          <w:noProof/>
          <w:sz w:val="32"/>
          <w:szCs w:val="32"/>
        </w:rPr>
        <w:lastRenderedPageBreak/>
        <w:drawing>
          <wp:inline distT="0" distB="0" distL="0" distR="0" wp14:anchorId="50C1DD83" wp14:editId="385BD823">
            <wp:extent cx="3381375" cy="314325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381375" cy="3143250"/>
                    </a:xfrm>
                    <a:prstGeom prst="rect">
                      <a:avLst/>
                    </a:prstGeom>
                    <a:ln/>
                  </pic:spPr>
                </pic:pic>
              </a:graphicData>
            </a:graphic>
          </wp:inline>
        </w:drawing>
      </w:r>
    </w:p>
    <w:p w14:paraId="4E9E9DAF"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 xml:space="preserve">From the ground floor an internal lift is available to most floors. Please note that the lifts in Teviot Row House cannot at present accommodate motorised wheelchairs. The external platform </w:t>
      </w:r>
      <w:proofErr w:type="gramStart"/>
      <w:r>
        <w:rPr>
          <w:rFonts w:ascii="Arial" w:eastAsia="Arial" w:hAnsi="Arial" w:cs="Arial"/>
          <w:sz w:val="32"/>
          <w:szCs w:val="32"/>
        </w:rPr>
        <w:t>lift</w:t>
      </w:r>
      <w:proofErr w:type="gramEnd"/>
      <w:r>
        <w:rPr>
          <w:rFonts w:ascii="Arial" w:eastAsia="Arial" w:hAnsi="Arial" w:cs="Arial"/>
          <w:sz w:val="32"/>
          <w:szCs w:val="32"/>
        </w:rPr>
        <w:t xml:space="preserve"> and internal lift can only accommodate manual wheelchairs due to weight restrictions. We apologise for the inconvenience this causes. All venues are accessible by level access except the Billiard Room and Balcony which are accessed by 16 steps up.</w:t>
      </w:r>
    </w:p>
    <w:p w14:paraId="36141B71" w14:textId="77777777" w:rsidR="0054716B" w:rsidRDefault="0054716B">
      <w:pPr>
        <w:shd w:val="clear" w:color="auto" w:fill="FFFFFF"/>
        <w:spacing w:after="0" w:line="240" w:lineRule="auto"/>
        <w:rPr>
          <w:rFonts w:ascii="Arial" w:eastAsia="Arial" w:hAnsi="Arial" w:cs="Arial"/>
          <w:b/>
          <w:sz w:val="32"/>
          <w:szCs w:val="32"/>
        </w:rPr>
      </w:pPr>
    </w:p>
    <w:p w14:paraId="3C6D81DD" w14:textId="77777777" w:rsidR="0054716B" w:rsidRDefault="00000000">
      <w:pPr>
        <w:spacing w:after="0"/>
        <w:rPr>
          <w:rFonts w:ascii="Arial" w:eastAsia="Arial" w:hAnsi="Arial" w:cs="Arial"/>
          <w:b/>
          <w:sz w:val="32"/>
          <w:szCs w:val="32"/>
        </w:rPr>
      </w:pPr>
      <w:r>
        <w:rPr>
          <w:rFonts w:ascii="Arial" w:eastAsia="Arial" w:hAnsi="Arial" w:cs="Arial"/>
          <w:b/>
          <w:sz w:val="32"/>
          <w:szCs w:val="32"/>
          <w:u w:val="single"/>
        </w:rPr>
        <w:t>Performance Spaces</w:t>
      </w:r>
    </w:p>
    <w:p w14:paraId="501BBD85"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DEBATING HALL</w:t>
      </w:r>
    </w:p>
    <w:p w14:paraId="53428709"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6 Wheelchair Spaces</w:t>
      </w:r>
      <w:r>
        <w:rPr>
          <w:noProof/>
        </w:rPr>
        <w:drawing>
          <wp:anchor distT="0" distB="0" distL="114300" distR="114300" simplePos="0" relativeHeight="251658240" behindDoc="0" locked="0" layoutInCell="1" hidden="0" allowOverlap="1" wp14:anchorId="367F7F9F" wp14:editId="544FC67C">
            <wp:simplePos x="0" y="0"/>
            <wp:positionH relativeFrom="column">
              <wp:posOffset>1</wp:posOffset>
            </wp:positionH>
            <wp:positionV relativeFrom="paragraph">
              <wp:posOffset>9525</wp:posOffset>
            </wp:positionV>
            <wp:extent cx="377952" cy="377952"/>
            <wp:effectExtent l="0" t="0" r="0" b="0"/>
            <wp:wrapSquare wrapText="bothSides" distT="0" distB="0" distL="114300" distR="11430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3A433771" w14:textId="77777777" w:rsidR="0054716B" w:rsidRDefault="0054716B">
      <w:pPr>
        <w:shd w:val="clear" w:color="auto" w:fill="FFFFFF"/>
        <w:spacing w:after="0" w:line="240" w:lineRule="auto"/>
        <w:rPr>
          <w:rFonts w:ascii="Arial" w:eastAsia="Arial" w:hAnsi="Arial" w:cs="Arial"/>
          <w:sz w:val="32"/>
          <w:szCs w:val="32"/>
        </w:rPr>
      </w:pPr>
    </w:p>
    <w:p w14:paraId="3FB2B55B"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DINING ROOM</w:t>
      </w:r>
    </w:p>
    <w:p w14:paraId="45E42C97"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2 Wheelchair Spaces</w:t>
      </w:r>
      <w:r>
        <w:rPr>
          <w:noProof/>
        </w:rPr>
        <w:drawing>
          <wp:anchor distT="0" distB="0" distL="114300" distR="114300" simplePos="0" relativeHeight="251659264" behindDoc="0" locked="0" layoutInCell="1" hidden="0" allowOverlap="1" wp14:anchorId="137E6714" wp14:editId="7345308C">
            <wp:simplePos x="0" y="0"/>
            <wp:positionH relativeFrom="column">
              <wp:posOffset>1</wp:posOffset>
            </wp:positionH>
            <wp:positionV relativeFrom="paragraph">
              <wp:posOffset>9525</wp:posOffset>
            </wp:positionV>
            <wp:extent cx="377952" cy="377952"/>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5D8F7019" w14:textId="77777777" w:rsidR="0054716B" w:rsidRDefault="0054716B">
      <w:pPr>
        <w:shd w:val="clear" w:color="auto" w:fill="FFFFFF"/>
        <w:spacing w:after="0" w:line="240" w:lineRule="auto"/>
        <w:rPr>
          <w:rFonts w:ascii="Arial" w:eastAsia="Arial" w:hAnsi="Arial" w:cs="Arial"/>
          <w:sz w:val="32"/>
          <w:szCs w:val="32"/>
        </w:rPr>
      </w:pPr>
    </w:p>
    <w:p w14:paraId="62CC67B7"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NIGHTCLUB</w:t>
      </w:r>
    </w:p>
    <w:p w14:paraId="56B3C241"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3 Wheelchair Spaces</w:t>
      </w:r>
      <w:r>
        <w:rPr>
          <w:noProof/>
        </w:rPr>
        <w:drawing>
          <wp:anchor distT="0" distB="0" distL="114300" distR="114300" simplePos="0" relativeHeight="251660288" behindDoc="0" locked="0" layoutInCell="1" hidden="0" allowOverlap="1" wp14:anchorId="4064533C" wp14:editId="63D9FFAF">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49300B3C" w14:textId="77777777" w:rsidR="0054716B" w:rsidRDefault="0054716B">
      <w:pPr>
        <w:shd w:val="clear" w:color="auto" w:fill="FFFFFF"/>
        <w:spacing w:after="0" w:line="240" w:lineRule="auto"/>
        <w:rPr>
          <w:rFonts w:ascii="Arial" w:eastAsia="Arial" w:hAnsi="Arial" w:cs="Arial"/>
          <w:sz w:val="32"/>
          <w:szCs w:val="32"/>
        </w:rPr>
      </w:pPr>
    </w:p>
    <w:p w14:paraId="532BCB8C"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WINE BAR</w:t>
      </w:r>
    </w:p>
    <w:p w14:paraId="522C9007"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4 Wheelchair Spaces</w:t>
      </w:r>
      <w:r>
        <w:rPr>
          <w:noProof/>
        </w:rPr>
        <w:drawing>
          <wp:anchor distT="0" distB="0" distL="114300" distR="114300" simplePos="0" relativeHeight="251661312" behindDoc="0" locked="0" layoutInCell="1" hidden="0" allowOverlap="1" wp14:anchorId="3D32C314" wp14:editId="5F729C52">
            <wp:simplePos x="0" y="0"/>
            <wp:positionH relativeFrom="column">
              <wp:posOffset>1</wp:posOffset>
            </wp:positionH>
            <wp:positionV relativeFrom="paragraph">
              <wp:posOffset>9525</wp:posOffset>
            </wp:positionV>
            <wp:extent cx="377952" cy="377952"/>
            <wp:effectExtent l="0" t="0" r="0" b="0"/>
            <wp:wrapSquare wrapText="bothSides" distT="0" distB="0" distL="114300" distR="11430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129E320A" w14:textId="77777777" w:rsidR="0054716B" w:rsidRDefault="0054716B">
      <w:pPr>
        <w:shd w:val="clear" w:color="auto" w:fill="FFFFFF"/>
        <w:spacing w:after="0" w:line="240" w:lineRule="auto"/>
        <w:rPr>
          <w:rFonts w:ascii="Arial" w:eastAsia="Arial" w:hAnsi="Arial" w:cs="Arial"/>
          <w:sz w:val="32"/>
          <w:szCs w:val="32"/>
        </w:rPr>
      </w:pPr>
    </w:p>
    <w:p w14:paraId="59F266C6" w14:textId="77777777" w:rsidR="0054716B" w:rsidRDefault="0054716B">
      <w:pPr>
        <w:shd w:val="clear" w:color="auto" w:fill="FFFFFF"/>
        <w:spacing w:after="0" w:line="240" w:lineRule="auto"/>
        <w:rPr>
          <w:rFonts w:ascii="Arial" w:eastAsia="Arial" w:hAnsi="Arial" w:cs="Arial"/>
          <w:sz w:val="32"/>
          <w:szCs w:val="32"/>
        </w:rPr>
      </w:pPr>
    </w:p>
    <w:p w14:paraId="435D9C29"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SPORTSMANS</w:t>
      </w:r>
    </w:p>
    <w:p w14:paraId="793CAFC0"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lastRenderedPageBreak/>
        <w:t>Wheelchair Access, Lift Access, 2 Wheelchair Spaces</w:t>
      </w:r>
      <w:r>
        <w:rPr>
          <w:noProof/>
        </w:rPr>
        <w:drawing>
          <wp:anchor distT="0" distB="0" distL="114300" distR="114300" simplePos="0" relativeHeight="251662336" behindDoc="0" locked="0" layoutInCell="1" hidden="0" allowOverlap="1" wp14:anchorId="4AE3EF9F" wp14:editId="256C8DF1">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282F574E" w14:textId="77777777" w:rsidR="0054716B" w:rsidRDefault="0054716B">
      <w:pPr>
        <w:shd w:val="clear" w:color="auto" w:fill="FFFFFF"/>
        <w:spacing w:after="0" w:line="240" w:lineRule="auto"/>
        <w:rPr>
          <w:rFonts w:ascii="Arial" w:eastAsia="Arial" w:hAnsi="Arial" w:cs="Arial"/>
          <w:sz w:val="32"/>
          <w:szCs w:val="32"/>
        </w:rPr>
      </w:pPr>
    </w:p>
    <w:p w14:paraId="3B351D3C"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WEE ROOM</w:t>
      </w:r>
    </w:p>
    <w:p w14:paraId="7FAF4EB9"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2 Wheelchair Spaces</w:t>
      </w:r>
      <w:r>
        <w:rPr>
          <w:noProof/>
        </w:rPr>
        <w:drawing>
          <wp:anchor distT="0" distB="0" distL="114300" distR="114300" simplePos="0" relativeHeight="251663360" behindDoc="0" locked="0" layoutInCell="1" hidden="0" allowOverlap="1" wp14:anchorId="508E0E99" wp14:editId="74D2D853">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036C1DCD" w14:textId="77777777" w:rsidR="0054716B" w:rsidRDefault="0054716B">
      <w:pPr>
        <w:spacing w:after="0" w:line="240" w:lineRule="auto"/>
        <w:rPr>
          <w:rFonts w:ascii="Arial" w:eastAsia="Arial" w:hAnsi="Arial" w:cs="Arial"/>
          <w:sz w:val="32"/>
          <w:szCs w:val="32"/>
        </w:rPr>
      </w:pPr>
    </w:p>
    <w:p w14:paraId="65BFE80F" w14:textId="77777777" w:rsidR="0054716B" w:rsidRDefault="00000000">
      <w:pPr>
        <w:spacing w:after="0" w:line="240" w:lineRule="auto"/>
        <w:rPr>
          <w:rFonts w:ascii="Arial" w:eastAsia="Arial" w:hAnsi="Arial" w:cs="Arial"/>
          <w:sz w:val="32"/>
          <w:szCs w:val="32"/>
        </w:rPr>
      </w:pPr>
      <w:r>
        <w:rPr>
          <w:rFonts w:ascii="Arial" w:eastAsia="Arial" w:hAnsi="Arial" w:cs="Arial"/>
          <w:sz w:val="32"/>
          <w:szCs w:val="32"/>
        </w:rPr>
        <w:t>THE TURRET</w:t>
      </w:r>
    </w:p>
    <w:p w14:paraId="0E367632" w14:textId="77777777" w:rsidR="0054716B" w:rsidRDefault="00000000">
      <w:pPr>
        <w:spacing w:after="0" w:line="240" w:lineRule="auto"/>
        <w:rPr>
          <w:rFonts w:ascii="Arial" w:eastAsia="Arial" w:hAnsi="Arial" w:cs="Arial"/>
          <w:sz w:val="32"/>
          <w:szCs w:val="32"/>
        </w:rPr>
      </w:pPr>
      <w:r>
        <w:rPr>
          <w:rFonts w:ascii="Arial" w:eastAsia="Arial" w:hAnsi="Arial" w:cs="Arial"/>
          <w:sz w:val="32"/>
          <w:szCs w:val="32"/>
        </w:rPr>
        <w:t>Wheelchair Access, Lift Access, 2 Wheelchair Space</w:t>
      </w:r>
      <w:r>
        <w:rPr>
          <w:noProof/>
        </w:rPr>
        <w:drawing>
          <wp:anchor distT="0" distB="0" distL="114300" distR="114300" simplePos="0" relativeHeight="251664384" behindDoc="0" locked="0" layoutInCell="1" hidden="0" allowOverlap="1" wp14:anchorId="57C1D2B3" wp14:editId="41BD0241">
            <wp:simplePos x="0" y="0"/>
            <wp:positionH relativeFrom="column">
              <wp:posOffset>1</wp:posOffset>
            </wp:positionH>
            <wp:positionV relativeFrom="paragraph">
              <wp:posOffset>9525</wp:posOffset>
            </wp:positionV>
            <wp:extent cx="377952" cy="377952"/>
            <wp:effectExtent l="0" t="0" r="0" b="0"/>
            <wp:wrapSquare wrapText="bothSides" distT="0" distB="0" distL="114300" distR="11430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5A612179" w14:textId="77777777" w:rsidR="0054716B" w:rsidRDefault="0054716B">
      <w:pPr>
        <w:pBdr>
          <w:top w:val="nil"/>
          <w:left w:val="nil"/>
          <w:bottom w:val="nil"/>
          <w:right w:val="nil"/>
          <w:between w:val="nil"/>
        </w:pBdr>
        <w:shd w:val="clear" w:color="auto" w:fill="FFFFFF"/>
        <w:spacing w:after="0" w:line="240" w:lineRule="auto"/>
        <w:rPr>
          <w:rFonts w:ascii="Arial" w:eastAsia="Arial" w:hAnsi="Arial" w:cs="Arial"/>
          <w:color w:val="000000"/>
          <w:sz w:val="32"/>
          <w:szCs w:val="32"/>
        </w:rPr>
      </w:pPr>
    </w:p>
    <w:p w14:paraId="5B4DF978" w14:textId="77777777" w:rsidR="0054716B" w:rsidRDefault="00000000">
      <w:pPr>
        <w:spacing w:after="0" w:line="240" w:lineRule="auto"/>
        <w:rPr>
          <w:rFonts w:ascii="Arial" w:eastAsia="Arial" w:hAnsi="Arial" w:cs="Arial"/>
          <w:sz w:val="32"/>
          <w:szCs w:val="32"/>
        </w:rPr>
      </w:pPr>
      <w:r>
        <w:rPr>
          <w:rFonts w:ascii="Arial" w:eastAsia="Arial" w:hAnsi="Arial" w:cs="Arial"/>
          <w:sz w:val="32"/>
          <w:szCs w:val="32"/>
        </w:rPr>
        <w:t>BALCONY</w:t>
      </w:r>
    </w:p>
    <w:p w14:paraId="59685A9E" w14:textId="77777777" w:rsidR="0054716B" w:rsidRDefault="00000000">
      <w:pPr>
        <w:spacing w:before="240" w:after="0" w:line="240" w:lineRule="auto"/>
        <w:rPr>
          <w:rFonts w:ascii="Arial" w:eastAsia="Arial" w:hAnsi="Arial" w:cs="Arial"/>
          <w:sz w:val="32"/>
          <w:szCs w:val="32"/>
        </w:rPr>
      </w:pPr>
      <w:r>
        <w:rPr>
          <w:rFonts w:ascii="Arial" w:eastAsia="Arial" w:hAnsi="Arial" w:cs="Arial"/>
          <w:sz w:val="32"/>
          <w:szCs w:val="32"/>
        </w:rPr>
        <w:t>Accessed by 16 stairs up.</w:t>
      </w:r>
      <w:r>
        <w:rPr>
          <w:noProof/>
        </w:rPr>
        <w:drawing>
          <wp:anchor distT="0" distB="0" distL="114300" distR="114300" simplePos="0" relativeHeight="251665408" behindDoc="0" locked="0" layoutInCell="1" hidden="0" allowOverlap="1" wp14:anchorId="0B0C60AB" wp14:editId="74E5268E">
            <wp:simplePos x="0" y="0"/>
            <wp:positionH relativeFrom="column">
              <wp:posOffset>1</wp:posOffset>
            </wp:positionH>
            <wp:positionV relativeFrom="paragraph">
              <wp:posOffset>5715</wp:posOffset>
            </wp:positionV>
            <wp:extent cx="377952" cy="377952"/>
            <wp:effectExtent l="0" t="0" r="0" b="0"/>
            <wp:wrapSquare wrapText="bothSides" distT="0" distB="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77952" cy="377952"/>
                    </a:xfrm>
                    <a:prstGeom prst="rect">
                      <a:avLst/>
                    </a:prstGeom>
                    <a:ln/>
                  </pic:spPr>
                </pic:pic>
              </a:graphicData>
            </a:graphic>
          </wp:anchor>
        </w:drawing>
      </w:r>
    </w:p>
    <w:p w14:paraId="13693A11" w14:textId="77777777" w:rsidR="0054716B" w:rsidRDefault="00000000">
      <w:pPr>
        <w:spacing w:before="200" w:after="0" w:line="240" w:lineRule="auto"/>
        <w:rPr>
          <w:rFonts w:ascii="Arial" w:eastAsia="Arial" w:hAnsi="Arial" w:cs="Arial"/>
          <w:sz w:val="32"/>
          <w:szCs w:val="32"/>
        </w:rPr>
      </w:pPr>
      <w:r>
        <w:rPr>
          <w:rFonts w:ascii="Arial" w:eastAsia="Arial" w:hAnsi="Arial" w:cs="Arial"/>
          <w:sz w:val="32"/>
          <w:szCs w:val="32"/>
        </w:rPr>
        <w:t>BILLIARD ROOM</w:t>
      </w:r>
    </w:p>
    <w:p w14:paraId="46E54969" w14:textId="77777777" w:rsidR="0054716B" w:rsidRDefault="00000000">
      <w:pPr>
        <w:spacing w:before="240" w:after="0" w:line="240" w:lineRule="auto"/>
        <w:rPr>
          <w:rFonts w:ascii="Arial" w:eastAsia="Arial" w:hAnsi="Arial" w:cs="Arial"/>
          <w:sz w:val="32"/>
          <w:szCs w:val="32"/>
        </w:rPr>
      </w:pPr>
      <w:r>
        <w:rPr>
          <w:rFonts w:ascii="Arial" w:eastAsia="Arial" w:hAnsi="Arial" w:cs="Arial"/>
          <w:sz w:val="32"/>
          <w:szCs w:val="32"/>
        </w:rPr>
        <w:t>Accessed by 16 stairs up.</w:t>
      </w:r>
      <w:r>
        <w:rPr>
          <w:noProof/>
        </w:rPr>
        <w:drawing>
          <wp:anchor distT="0" distB="0" distL="114300" distR="114300" simplePos="0" relativeHeight="251666432" behindDoc="0" locked="0" layoutInCell="1" hidden="0" allowOverlap="1" wp14:anchorId="16051CC2" wp14:editId="5D2D0C07">
            <wp:simplePos x="0" y="0"/>
            <wp:positionH relativeFrom="column">
              <wp:posOffset>1</wp:posOffset>
            </wp:positionH>
            <wp:positionV relativeFrom="paragraph">
              <wp:posOffset>18415</wp:posOffset>
            </wp:positionV>
            <wp:extent cx="377952" cy="377952"/>
            <wp:effectExtent l="0" t="0" r="0" b="0"/>
            <wp:wrapSquare wrapText="bothSides" distT="0" distB="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77952" cy="377952"/>
                    </a:xfrm>
                    <a:prstGeom prst="rect">
                      <a:avLst/>
                    </a:prstGeom>
                    <a:ln/>
                  </pic:spPr>
                </pic:pic>
              </a:graphicData>
            </a:graphic>
          </wp:anchor>
        </w:drawing>
      </w:r>
    </w:p>
    <w:p w14:paraId="653E1390" w14:textId="77777777" w:rsidR="0054716B" w:rsidRDefault="0054716B">
      <w:pPr>
        <w:shd w:val="clear" w:color="auto" w:fill="FFFFFF"/>
        <w:spacing w:line="240" w:lineRule="auto"/>
        <w:rPr>
          <w:rFonts w:ascii="Arial" w:eastAsia="Arial" w:hAnsi="Arial" w:cs="Arial"/>
          <w:sz w:val="32"/>
          <w:szCs w:val="32"/>
          <w:u w:val="single"/>
        </w:rPr>
      </w:pPr>
    </w:p>
    <w:p w14:paraId="19817406" w14:textId="77777777" w:rsidR="0054716B" w:rsidRDefault="00000000">
      <w:pPr>
        <w:spacing w:after="0"/>
        <w:rPr>
          <w:rFonts w:ascii="Arial" w:eastAsia="Arial" w:hAnsi="Arial" w:cs="Arial"/>
          <w:b/>
          <w:sz w:val="32"/>
          <w:szCs w:val="32"/>
          <w:u w:val="single"/>
        </w:rPr>
      </w:pPr>
      <w:r>
        <w:rPr>
          <w:rFonts w:ascii="Arial" w:eastAsia="Arial" w:hAnsi="Arial" w:cs="Arial"/>
          <w:b/>
          <w:sz w:val="32"/>
          <w:szCs w:val="32"/>
          <w:u w:val="single"/>
        </w:rPr>
        <w:t>Box Office</w:t>
      </w:r>
    </w:p>
    <w:p w14:paraId="164CD58F" w14:textId="77777777" w:rsidR="0054716B" w:rsidRDefault="00000000">
      <w:pPr>
        <w:rPr>
          <w:rFonts w:ascii="Arial" w:eastAsia="Arial" w:hAnsi="Arial" w:cs="Arial"/>
          <w:sz w:val="32"/>
          <w:szCs w:val="32"/>
        </w:rPr>
      </w:pPr>
      <w:r>
        <w:rPr>
          <w:rFonts w:ascii="Arial" w:eastAsia="Arial" w:hAnsi="Arial" w:cs="Arial"/>
          <w:sz w:val="32"/>
          <w:szCs w:val="32"/>
        </w:rPr>
        <w:t>The Charles Street Box Office (outside Teviot) can be accessed from street level – please be aware that this box office does not have lowered access windows however staff are trained to assist all customers.</w:t>
      </w:r>
    </w:p>
    <w:p w14:paraId="1CA99E73" w14:textId="77777777" w:rsidR="0054716B" w:rsidRDefault="00000000">
      <w:pPr>
        <w:rPr>
          <w:rFonts w:ascii="Arial" w:eastAsia="Arial" w:hAnsi="Arial" w:cs="Arial"/>
          <w:sz w:val="32"/>
          <w:szCs w:val="32"/>
        </w:rPr>
      </w:pPr>
      <w:r>
        <w:rPr>
          <w:rFonts w:ascii="Arial" w:eastAsia="Arial" w:hAnsi="Arial" w:cs="Arial"/>
          <w:sz w:val="32"/>
          <w:szCs w:val="32"/>
        </w:rPr>
        <w:t>The Main Box office is located inside Teviot Row House on the ground floor, inside the front entrance and has a lower access desk.</w:t>
      </w:r>
    </w:p>
    <w:p w14:paraId="323070E7" w14:textId="77777777" w:rsidR="0054716B" w:rsidRDefault="00000000">
      <w:pPr>
        <w:pBdr>
          <w:top w:val="nil"/>
          <w:left w:val="nil"/>
          <w:bottom w:val="nil"/>
          <w:right w:val="nil"/>
          <w:between w:val="nil"/>
        </w:pBdr>
        <w:shd w:val="clear" w:color="auto" w:fill="FFFFFF"/>
        <w:spacing w:after="0" w:line="240" w:lineRule="auto"/>
        <w:rPr>
          <w:rFonts w:ascii="Arial" w:eastAsia="Arial" w:hAnsi="Arial" w:cs="Arial"/>
          <w:b/>
          <w:color w:val="000000"/>
          <w:sz w:val="32"/>
          <w:szCs w:val="32"/>
          <w:u w:val="single"/>
        </w:rPr>
      </w:pPr>
      <w:r>
        <w:rPr>
          <w:rFonts w:ascii="Arial" w:eastAsia="Arial" w:hAnsi="Arial" w:cs="Arial"/>
          <w:b/>
          <w:color w:val="000000"/>
          <w:sz w:val="32"/>
          <w:szCs w:val="32"/>
          <w:u w:val="single"/>
        </w:rPr>
        <w:t>Toilet Facilities</w:t>
      </w:r>
    </w:p>
    <w:p w14:paraId="07682091" w14:textId="77777777" w:rsidR="0054716B" w:rsidRDefault="00000000">
      <w:pPr>
        <w:pBdr>
          <w:top w:val="nil"/>
          <w:left w:val="nil"/>
          <w:bottom w:val="nil"/>
          <w:right w:val="nil"/>
          <w:between w:val="nil"/>
        </w:pBdr>
        <w:shd w:val="clear" w:color="auto" w:fill="FFFFFF"/>
        <w:spacing w:after="360" w:line="240" w:lineRule="auto"/>
        <w:rPr>
          <w:rFonts w:ascii="Arial" w:eastAsia="Arial" w:hAnsi="Arial" w:cs="Arial"/>
          <w:color w:val="000000"/>
          <w:sz w:val="32"/>
          <w:szCs w:val="32"/>
        </w:rPr>
      </w:pPr>
      <w:r>
        <w:rPr>
          <w:rFonts w:ascii="Arial" w:eastAsia="Arial" w:hAnsi="Arial" w:cs="Arial"/>
          <w:color w:val="000000"/>
          <w:sz w:val="32"/>
          <w:szCs w:val="32"/>
        </w:rPr>
        <w:t xml:space="preserve">Accessible toilets are located by the lifts on the ground floor, level </w:t>
      </w:r>
      <w:proofErr w:type="gramStart"/>
      <w:r>
        <w:rPr>
          <w:rFonts w:ascii="Arial" w:eastAsia="Arial" w:hAnsi="Arial" w:cs="Arial"/>
          <w:color w:val="000000"/>
          <w:sz w:val="32"/>
          <w:szCs w:val="32"/>
        </w:rPr>
        <w:t>1</w:t>
      </w:r>
      <w:proofErr w:type="gramEnd"/>
      <w:r>
        <w:rPr>
          <w:rFonts w:ascii="Arial" w:eastAsia="Arial" w:hAnsi="Arial" w:cs="Arial"/>
          <w:color w:val="000000"/>
          <w:sz w:val="32"/>
          <w:szCs w:val="32"/>
        </w:rPr>
        <w:t xml:space="preserve"> and level 2. </w:t>
      </w:r>
      <w:r>
        <w:rPr>
          <w:noProof/>
        </w:rPr>
        <w:drawing>
          <wp:anchor distT="0" distB="0" distL="114300" distR="114300" simplePos="0" relativeHeight="251667456" behindDoc="0" locked="0" layoutInCell="1" hidden="0" allowOverlap="1" wp14:anchorId="2433424F" wp14:editId="5D839B67">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40B61B90" w14:textId="77777777" w:rsidR="0054716B" w:rsidRDefault="00000000">
      <w:pPr>
        <w:pBdr>
          <w:top w:val="nil"/>
          <w:left w:val="nil"/>
          <w:bottom w:val="nil"/>
          <w:right w:val="nil"/>
          <w:between w:val="nil"/>
        </w:pBdr>
        <w:shd w:val="clear" w:color="auto" w:fill="FFFFFF"/>
        <w:spacing w:after="360" w:line="240" w:lineRule="auto"/>
        <w:rPr>
          <w:rFonts w:ascii="Arial" w:eastAsia="Arial" w:hAnsi="Arial" w:cs="Arial"/>
          <w:color w:val="000000"/>
          <w:sz w:val="32"/>
          <w:szCs w:val="32"/>
          <w:u w:val="single"/>
        </w:rPr>
      </w:pPr>
      <w:r>
        <w:rPr>
          <w:rFonts w:ascii="Arial" w:eastAsia="Arial" w:hAnsi="Arial" w:cs="Arial"/>
          <w:color w:val="000000"/>
          <w:sz w:val="32"/>
          <w:szCs w:val="32"/>
        </w:rPr>
        <w:t xml:space="preserve">The nearest Changing Places toilet facilities are available at the National Museum of Scotland. For more details click here: </w:t>
      </w:r>
      <w:hyperlink r:id="rId13">
        <w:r>
          <w:rPr>
            <w:rFonts w:ascii="Arial" w:eastAsia="Arial" w:hAnsi="Arial" w:cs="Arial"/>
            <w:color w:val="0563C1"/>
            <w:sz w:val="32"/>
            <w:szCs w:val="32"/>
            <w:u w:val="single"/>
          </w:rPr>
          <w:t>http://www.uktoiletmap.org/toilet/view/1149</w:t>
        </w:r>
      </w:hyperlink>
    </w:p>
    <w:p w14:paraId="254C48B1" w14:textId="77777777" w:rsidR="0054716B" w:rsidRDefault="00000000">
      <w:pPr>
        <w:pBdr>
          <w:top w:val="nil"/>
          <w:left w:val="nil"/>
          <w:bottom w:val="nil"/>
          <w:right w:val="nil"/>
          <w:between w:val="nil"/>
        </w:pBdr>
        <w:shd w:val="clear" w:color="auto" w:fill="FFFFFF"/>
        <w:spacing w:after="0" w:line="240" w:lineRule="auto"/>
        <w:rPr>
          <w:rFonts w:ascii="Arial" w:eastAsia="Arial" w:hAnsi="Arial" w:cs="Arial"/>
          <w:b/>
          <w:color w:val="000000"/>
          <w:sz w:val="32"/>
          <w:szCs w:val="32"/>
        </w:rPr>
      </w:pPr>
      <w:r>
        <w:rPr>
          <w:rFonts w:ascii="Arial" w:eastAsia="Arial" w:hAnsi="Arial" w:cs="Arial"/>
          <w:b/>
          <w:color w:val="000000"/>
          <w:sz w:val="32"/>
          <w:szCs w:val="32"/>
          <w:u w:val="single"/>
        </w:rPr>
        <w:t>Bar/Café Facilities</w:t>
      </w:r>
    </w:p>
    <w:p w14:paraId="7A8D7EEC" w14:textId="77777777" w:rsidR="0054716B"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32"/>
          <w:szCs w:val="32"/>
        </w:rPr>
      </w:pPr>
      <w:r>
        <w:rPr>
          <w:rFonts w:ascii="Arial" w:eastAsia="Arial" w:hAnsi="Arial" w:cs="Arial"/>
          <w:color w:val="000000"/>
          <w:sz w:val="32"/>
          <w:szCs w:val="32"/>
        </w:rPr>
        <w:t xml:space="preserve">The New Amphion is located on the second floor via the lift and has a lowered access counter for ordering meals, </w:t>
      </w:r>
      <w:proofErr w:type="gramStart"/>
      <w:r>
        <w:rPr>
          <w:rFonts w:ascii="Arial" w:eastAsia="Arial" w:hAnsi="Arial" w:cs="Arial"/>
          <w:color w:val="000000"/>
          <w:sz w:val="32"/>
          <w:szCs w:val="32"/>
        </w:rPr>
        <w:t>snacks</w:t>
      </w:r>
      <w:proofErr w:type="gramEnd"/>
      <w:r>
        <w:rPr>
          <w:rFonts w:ascii="Arial" w:eastAsia="Arial" w:hAnsi="Arial" w:cs="Arial"/>
          <w:color w:val="000000"/>
          <w:sz w:val="32"/>
          <w:szCs w:val="32"/>
        </w:rPr>
        <w:t xml:space="preserve"> and drinks.</w:t>
      </w:r>
    </w:p>
    <w:p w14:paraId="214B0EA9" w14:textId="77777777" w:rsidR="0054716B" w:rsidRDefault="00000000">
      <w:pPr>
        <w:pBdr>
          <w:top w:val="nil"/>
          <w:left w:val="nil"/>
          <w:bottom w:val="nil"/>
          <w:right w:val="nil"/>
          <w:between w:val="nil"/>
        </w:pBdr>
        <w:shd w:val="clear" w:color="auto" w:fill="FFFFFF"/>
        <w:spacing w:after="360" w:line="240" w:lineRule="auto"/>
        <w:rPr>
          <w:rFonts w:ascii="Arial" w:eastAsia="Arial" w:hAnsi="Arial" w:cs="Arial"/>
          <w:color w:val="000000"/>
          <w:sz w:val="32"/>
          <w:szCs w:val="32"/>
        </w:rPr>
      </w:pPr>
      <w:r>
        <w:rPr>
          <w:rFonts w:ascii="Arial" w:eastAsia="Arial" w:hAnsi="Arial" w:cs="Arial"/>
          <w:color w:val="000000"/>
          <w:sz w:val="32"/>
          <w:szCs w:val="32"/>
        </w:rPr>
        <w:lastRenderedPageBreak/>
        <w:t>All other bars at Teviot are accessible including the Gilded Garden. None have lowered counters however staff are trained to assist all patrons.</w:t>
      </w:r>
    </w:p>
    <w:p w14:paraId="577E24A9" w14:textId="77777777" w:rsidR="0054716B" w:rsidRDefault="00000000">
      <w:pPr>
        <w:shd w:val="clear" w:color="auto" w:fill="FFFFFF"/>
        <w:spacing w:after="0" w:line="240" w:lineRule="auto"/>
        <w:rPr>
          <w:rFonts w:ascii="Arial" w:eastAsia="Arial" w:hAnsi="Arial" w:cs="Arial"/>
          <w:b/>
          <w:sz w:val="32"/>
          <w:szCs w:val="32"/>
        </w:rPr>
      </w:pPr>
      <w:r>
        <w:rPr>
          <w:rFonts w:ascii="Arial" w:eastAsia="Arial" w:hAnsi="Arial" w:cs="Arial"/>
          <w:b/>
          <w:sz w:val="32"/>
          <w:szCs w:val="32"/>
          <w:u w:val="single"/>
        </w:rPr>
        <w:t>Travel guide</w:t>
      </w:r>
    </w:p>
    <w:p w14:paraId="1D515B3C"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b/>
          <w:sz w:val="32"/>
          <w:szCs w:val="32"/>
        </w:rPr>
        <w:t xml:space="preserve">Arriving by train: </w:t>
      </w:r>
      <w:r>
        <w:rPr>
          <w:rFonts w:ascii="Arial" w:eastAsia="Arial" w:hAnsi="Arial" w:cs="Arial"/>
          <w:sz w:val="32"/>
          <w:szCs w:val="32"/>
        </w:rPr>
        <w:t xml:space="preserve">The nearest train station is Edinburgh Waverley and is approximately </w:t>
      </w:r>
      <w:proofErr w:type="gramStart"/>
      <w:r>
        <w:rPr>
          <w:rFonts w:ascii="Arial" w:eastAsia="Arial" w:hAnsi="Arial" w:cs="Arial"/>
          <w:sz w:val="32"/>
          <w:szCs w:val="32"/>
        </w:rPr>
        <w:t>15 minute</w:t>
      </w:r>
      <w:proofErr w:type="gramEnd"/>
      <w:r>
        <w:rPr>
          <w:rFonts w:ascii="Arial" w:eastAsia="Arial" w:hAnsi="Arial" w:cs="Arial"/>
          <w:sz w:val="32"/>
          <w:szCs w:val="32"/>
        </w:rPr>
        <w:t xml:space="preserve"> walk or 8 minute taxi ride away.</w:t>
      </w:r>
    </w:p>
    <w:p w14:paraId="5525DF97"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b/>
          <w:sz w:val="32"/>
          <w:szCs w:val="32"/>
        </w:rPr>
        <w:t xml:space="preserve">Arriving by bus: </w:t>
      </w:r>
      <w:r>
        <w:rPr>
          <w:rFonts w:ascii="Arial" w:eastAsia="Arial" w:hAnsi="Arial" w:cs="Arial"/>
          <w:sz w:val="32"/>
          <w:szCs w:val="32"/>
        </w:rPr>
        <w:t xml:space="preserve">The nearest bus stops are located on Lothian Street approximately 130 metres from Teviot Row House. Lothian bus service numbers 2, 41, 42, 47 &amp; 67 stop on Lothian Street and numerous other services stop on South Bridge. Details of timetables are available from Lothian Buses </w:t>
      </w:r>
      <w:hyperlink r:id="rId14">
        <w:r>
          <w:rPr>
            <w:rFonts w:ascii="Arial" w:eastAsia="Arial" w:hAnsi="Arial" w:cs="Arial"/>
            <w:color w:val="0563C1"/>
            <w:sz w:val="32"/>
            <w:szCs w:val="32"/>
            <w:u w:val="single"/>
          </w:rPr>
          <w:t>https://lothianbuses.co.uk/</w:t>
        </w:r>
      </w:hyperlink>
    </w:p>
    <w:p w14:paraId="28FF990C"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b/>
          <w:sz w:val="32"/>
          <w:szCs w:val="32"/>
        </w:rPr>
        <w:t>Cycling:</w:t>
      </w:r>
      <w:r>
        <w:rPr>
          <w:rFonts w:ascii="Arial" w:eastAsia="Arial" w:hAnsi="Arial" w:cs="Arial"/>
          <w:sz w:val="32"/>
          <w:szCs w:val="32"/>
        </w:rPr>
        <w:t xml:space="preserve"> There are bike racks in </w:t>
      </w:r>
      <w:proofErr w:type="spellStart"/>
      <w:r>
        <w:rPr>
          <w:rFonts w:ascii="Arial" w:eastAsia="Arial" w:hAnsi="Arial" w:cs="Arial"/>
          <w:sz w:val="32"/>
          <w:szCs w:val="32"/>
        </w:rPr>
        <w:t>Bristo</w:t>
      </w:r>
      <w:proofErr w:type="spellEnd"/>
      <w:r>
        <w:rPr>
          <w:rFonts w:ascii="Arial" w:eastAsia="Arial" w:hAnsi="Arial" w:cs="Arial"/>
          <w:sz w:val="32"/>
          <w:szCs w:val="32"/>
        </w:rPr>
        <w:t xml:space="preserve"> Square opposite Teviot Row House</w:t>
      </w:r>
    </w:p>
    <w:p w14:paraId="709F1821"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b/>
          <w:sz w:val="32"/>
          <w:szCs w:val="32"/>
        </w:rPr>
        <w:t xml:space="preserve">Parking: </w:t>
      </w:r>
      <w:r>
        <w:rPr>
          <w:rFonts w:ascii="Arial" w:eastAsia="Arial" w:hAnsi="Arial" w:cs="Arial"/>
          <w:sz w:val="32"/>
          <w:szCs w:val="32"/>
        </w:rPr>
        <w:t xml:space="preserve">The closest Blue Badge parking is along Howden Street, approximately 400m from the entrance to Teviot. Please note that all parking spaces around George Square are closed off to the public in August. Parking spaces highlighted in Sky Blue are for Blue Badge holders, parking spaces highlighted in Dark Blue are pay and display parking areas. </w:t>
      </w:r>
    </w:p>
    <w:p w14:paraId="226DA1BA" w14:textId="77777777" w:rsidR="0054716B" w:rsidRDefault="0054716B">
      <w:pPr>
        <w:shd w:val="clear" w:color="auto" w:fill="FFFFFF"/>
        <w:spacing w:after="0" w:line="240" w:lineRule="auto"/>
        <w:rPr>
          <w:rFonts w:ascii="Arial" w:eastAsia="Arial" w:hAnsi="Arial" w:cs="Arial"/>
          <w:color w:val="3A3A3A"/>
          <w:sz w:val="32"/>
          <w:szCs w:val="32"/>
        </w:rPr>
      </w:pPr>
    </w:p>
    <w:p w14:paraId="62E21A3C" w14:textId="77777777" w:rsidR="0054716B" w:rsidRDefault="00000000">
      <w:pPr>
        <w:shd w:val="clear" w:color="auto" w:fill="FFFFFF"/>
        <w:spacing w:after="0" w:line="240" w:lineRule="auto"/>
        <w:rPr>
          <w:rFonts w:ascii="Arial" w:eastAsia="Arial" w:hAnsi="Arial" w:cs="Arial"/>
          <w:color w:val="3A3A3A"/>
          <w:sz w:val="32"/>
          <w:szCs w:val="32"/>
        </w:rPr>
      </w:pPr>
      <w:r>
        <w:rPr>
          <w:rFonts w:ascii="Arial" w:eastAsia="Arial" w:hAnsi="Arial" w:cs="Arial"/>
          <w:noProof/>
          <w:color w:val="3A3A3A"/>
          <w:sz w:val="32"/>
          <w:szCs w:val="32"/>
        </w:rPr>
        <w:drawing>
          <wp:inline distT="0" distB="0" distL="0" distR="0" wp14:anchorId="1CED9BEE" wp14:editId="6283C74F">
            <wp:extent cx="4752587" cy="3107137"/>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752587" cy="3107137"/>
                    </a:xfrm>
                    <a:prstGeom prst="rect">
                      <a:avLst/>
                    </a:prstGeom>
                    <a:ln/>
                  </pic:spPr>
                </pic:pic>
              </a:graphicData>
            </a:graphic>
          </wp:inline>
        </w:drawing>
      </w:r>
    </w:p>
    <w:p w14:paraId="17155C72" w14:textId="77777777" w:rsidR="0054716B" w:rsidRDefault="00000000">
      <w:pPr>
        <w:shd w:val="clear" w:color="auto" w:fill="FFFFFF"/>
        <w:spacing w:after="0" w:line="240" w:lineRule="auto"/>
        <w:rPr>
          <w:rFonts w:ascii="Arial" w:eastAsia="Arial" w:hAnsi="Arial" w:cs="Arial"/>
          <w:color w:val="3A3A3A"/>
          <w:sz w:val="32"/>
          <w:szCs w:val="32"/>
        </w:rPr>
      </w:pPr>
      <w:r>
        <w:rPr>
          <w:rFonts w:ascii="Arial" w:eastAsia="Arial" w:hAnsi="Arial" w:cs="Arial"/>
          <w:noProof/>
          <w:color w:val="3A3A3A"/>
          <w:sz w:val="32"/>
          <w:szCs w:val="32"/>
        </w:rPr>
        <w:lastRenderedPageBreak/>
        <mc:AlternateContent>
          <mc:Choice Requires="wpg">
            <w:drawing>
              <wp:inline distT="45720" distB="45720" distL="114300" distR="114300" wp14:anchorId="74821755" wp14:editId="3DC61ED3">
                <wp:extent cx="4067175" cy="927747"/>
                <wp:effectExtent l="0" t="0" r="0" b="0"/>
                <wp:docPr id="10" name="Rectangle 10"/>
                <wp:cNvGraphicFramePr/>
                <a:graphic xmlns:a="http://schemas.openxmlformats.org/drawingml/2006/main">
                  <a:graphicData uri="http://schemas.microsoft.com/office/word/2010/wordprocessingShape">
                    <wps:wsp>
                      <wps:cNvSpPr/>
                      <wps:spPr>
                        <a:xfrm>
                          <a:off x="3426000" y="3308950"/>
                          <a:ext cx="4654200" cy="104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AD6964" w14:textId="77777777" w:rsidR="0054716B" w:rsidRDefault="00000000">
                            <w:pPr>
                              <w:spacing w:after="0" w:line="258" w:lineRule="auto"/>
                              <w:textDirection w:val="btLr"/>
                            </w:pPr>
                            <w:r>
                              <w:rPr>
                                <w:rFonts w:ascii="Arial" w:eastAsia="Arial" w:hAnsi="Arial" w:cs="Arial"/>
                                <w:color w:val="00B0F0"/>
                                <w:sz w:val="32"/>
                              </w:rPr>
                              <w:t>Sky Blue</w:t>
                            </w:r>
                            <w:r>
                              <w:rPr>
                                <w:rFonts w:ascii="Arial" w:eastAsia="Arial" w:hAnsi="Arial" w:cs="Arial"/>
                                <w:color w:val="000000"/>
                                <w:sz w:val="32"/>
                              </w:rPr>
                              <w:t xml:space="preserve"> = Blue Badge Holder parking spaces</w:t>
                            </w:r>
                          </w:p>
                          <w:p w14:paraId="6FB0FCF6" w14:textId="77777777" w:rsidR="0054716B" w:rsidRDefault="00000000">
                            <w:pPr>
                              <w:spacing w:after="0"/>
                              <w:textDirection w:val="btLr"/>
                            </w:pPr>
                            <w:r>
                              <w:rPr>
                                <w:rFonts w:ascii="Arial" w:eastAsia="Arial" w:hAnsi="Arial" w:cs="Arial"/>
                                <w:color w:val="002060"/>
                                <w:sz w:val="32"/>
                              </w:rPr>
                              <w:t xml:space="preserve">Dark Blue </w:t>
                            </w:r>
                            <w:r>
                              <w:rPr>
                                <w:rFonts w:ascii="Arial" w:eastAsia="Arial" w:hAnsi="Arial" w:cs="Arial"/>
                                <w:color w:val="000000"/>
                                <w:sz w:val="32"/>
                              </w:rPr>
                              <w:t>= Pay &amp; Display parking spaces</w:t>
                            </w:r>
                          </w:p>
                          <w:p w14:paraId="73E56F30" w14:textId="77777777" w:rsidR="0054716B" w:rsidRDefault="00000000">
                            <w:pPr>
                              <w:spacing w:after="0" w:line="258" w:lineRule="auto"/>
                              <w:textDirection w:val="btLr"/>
                            </w:pPr>
                            <w:r>
                              <w:rPr>
                                <w:rFonts w:ascii="Arial" w:eastAsia="Arial" w:hAnsi="Arial" w:cs="Arial"/>
                                <w:color w:val="000000"/>
                                <w:sz w:val="32"/>
                              </w:rPr>
                              <w:t>(</w:t>
                            </w:r>
                            <w:r>
                              <w:rPr>
                                <w:rFonts w:ascii="Arial" w:eastAsia="Arial" w:hAnsi="Arial" w:cs="Arial"/>
                                <w:color w:val="FF00FF"/>
                                <w:sz w:val="32"/>
                              </w:rPr>
                              <w:t>Pink</w:t>
                            </w:r>
                            <w:r>
                              <w:rPr>
                                <w:rFonts w:ascii="Arial" w:eastAsia="Arial" w:hAnsi="Arial" w:cs="Arial"/>
                                <w:color w:val="000000"/>
                                <w:sz w:val="32"/>
                              </w:rPr>
                              <w:t xml:space="preserve"> = resident only parking bays)</w:t>
                            </w:r>
                          </w:p>
                        </w:txbxContent>
                      </wps:txbx>
                      <wps:bodyPr spcFirstLastPara="1" wrap="square" lIns="91425" tIns="45700" rIns="91425" bIns="4570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inline distB="45720" distT="45720" distL="114300" distR="114300">
                <wp:extent cx="4067175" cy="927747"/>
                <wp:effectExtent b="0" l="0" r="0" t="0"/>
                <wp:docPr id="10"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4067175" cy="927747"/>
                        </a:xfrm>
                        <a:prstGeom prst="rect"/>
                        <a:ln/>
                      </pic:spPr>
                    </pic:pic>
                  </a:graphicData>
                </a:graphic>
              </wp:inline>
            </w:drawing>
          </mc:Fallback>
        </mc:AlternateContent>
      </w:r>
    </w:p>
    <w:p w14:paraId="2988436D" w14:textId="77777777" w:rsidR="0054716B" w:rsidRDefault="0054716B">
      <w:pPr>
        <w:shd w:val="clear" w:color="auto" w:fill="FFFFFF"/>
        <w:spacing w:after="0" w:line="240" w:lineRule="auto"/>
        <w:rPr>
          <w:rFonts w:ascii="Arial" w:eastAsia="Arial" w:hAnsi="Arial" w:cs="Arial"/>
          <w:sz w:val="32"/>
          <w:szCs w:val="32"/>
        </w:rPr>
      </w:pPr>
    </w:p>
    <w:p w14:paraId="6B8F8769" w14:textId="77777777" w:rsidR="0054716B" w:rsidRDefault="00000000">
      <w:pPr>
        <w:shd w:val="clear" w:color="auto" w:fill="FFFFFF"/>
        <w:spacing w:line="240" w:lineRule="auto"/>
        <w:rPr>
          <w:rFonts w:ascii="Arial" w:eastAsia="Arial" w:hAnsi="Arial" w:cs="Arial"/>
          <w:color w:val="002060"/>
          <w:sz w:val="32"/>
          <w:szCs w:val="32"/>
        </w:rPr>
      </w:pPr>
      <w:r>
        <w:rPr>
          <w:rFonts w:ascii="Arial" w:eastAsia="Arial" w:hAnsi="Arial" w:cs="Arial"/>
          <w:sz w:val="32"/>
          <w:szCs w:val="32"/>
        </w:rPr>
        <w:t xml:space="preserve">Further information on parking can be found at the Edinburgh Council website here: </w:t>
      </w:r>
      <w:hyperlink r:id="rId17">
        <w:r>
          <w:rPr>
            <w:rFonts w:ascii="Arial" w:eastAsia="Arial" w:hAnsi="Arial" w:cs="Arial"/>
            <w:color w:val="0563C1"/>
            <w:sz w:val="32"/>
            <w:szCs w:val="32"/>
            <w:u w:val="single"/>
          </w:rPr>
          <w:t>http://www.edinburgh.gov.uk/info/20085/parking_spaces/507/parking_bay_locations</w:t>
        </w:r>
      </w:hyperlink>
    </w:p>
    <w:p w14:paraId="7C4AA6AD" w14:textId="77777777" w:rsidR="0054716B" w:rsidRDefault="00000000">
      <w:pPr>
        <w:shd w:val="clear" w:color="auto" w:fill="FFFFFF"/>
        <w:spacing w:after="0" w:line="240" w:lineRule="auto"/>
        <w:rPr>
          <w:rFonts w:ascii="Arial" w:eastAsia="Arial" w:hAnsi="Arial" w:cs="Arial"/>
          <w:color w:val="3A3A3A"/>
          <w:sz w:val="32"/>
          <w:szCs w:val="32"/>
          <w:u w:val="single"/>
        </w:rPr>
      </w:pPr>
      <w:r>
        <w:rPr>
          <w:rFonts w:ascii="Arial" w:eastAsia="Arial" w:hAnsi="Arial" w:cs="Arial"/>
          <w:b/>
          <w:sz w:val="32"/>
          <w:szCs w:val="32"/>
        </w:rPr>
        <w:t xml:space="preserve">Drop-off: </w:t>
      </w:r>
      <w:r>
        <w:rPr>
          <w:rFonts w:ascii="Arial" w:eastAsia="Arial" w:hAnsi="Arial" w:cs="Arial"/>
          <w:sz w:val="32"/>
          <w:szCs w:val="32"/>
        </w:rPr>
        <w:t xml:space="preserve">Taxis and cars </w:t>
      </w:r>
      <w:proofErr w:type="gramStart"/>
      <w:r>
        <w:rPr>
          <w:rFonts w:ascii="Arial" w:eastAsia="Arial" w:hAnsi="Arial" w:cs="Arial"/>
          <w:sz w:val="32"/>
          <w:szCs w:val="32"/>
        </w:rPr>
        <w:t>are able to</w:t>
      </w:r>
      <w:proofErr w:type="gramEnd"/>
      <w:r>
        <w:rPr>
          <w:rFonts w:ascii="Arial" w:eastAsia="Arial" w:hAnsi="Arial" w:cs="Arial"/>
          <w:sz w:val="32"/>
          <w:szCs w:val="32"/>
        </w:rPr>
        <w:t xml:space="preserve"> drop off at the junction of </w:t>
      </w:r>
      <w:proofErr w:type="spellStart"/>
      <w:r>
        <w:rPr>
          <w:rFonts w:ascii="Arial" w:eastAsia="Arial" w:hAnsi="Arial" w:cs="Arial"/>
          <w:sz w:val="32"/>
          <w:szCs w:val="32"/>
        </w:rPr>
        <w:t>Crighton</w:t>
      </w:r>
      <w:proofErr w:type="spellEnd"/>
      <w:r>
        <w:rPr>
          <w:rFonts w:ascii="Arial" w:eastAsia="Arial" w:hAnsi="Arial" w:cs="Arial"/>
          <w:sz w:val="32"/>
          <w:szCs w:val="32"/>
        </w:rPr>
        <w:t xml:space="preserve"> Street and Chapel Street (see map below). Please advise the Security Guard of your needs upon arrival. From this point there is level access to Teviot along Charles St.</w:t>
      </w:r>
    </w:p>
    <w:p w14:paraId="56E92B77" w14:textId="77777777" w:rsidR="0054716B" w:rsidRDefault="00000000">
      <w:pPr>
        <w:shd w:val="clear" w:color="auto" w:fill="FFFFFF"/>
        <w:spacing w:after="0" w:line="240" w:lineRule="auto"/>
        <w:rPr>
          <w:rFonts w:ascii="Arial" w:eastAsia="Arial" w:hAnsi="Arial" w:cs="Arial"/>
          <w:color w:val="3A3A3A"/>
          <w:sz w:val="32"/>
          <w:szCs w:val="32"/>
          <w:u w:val="single"/>
        </w:rPr>
      </w:pPr>
      <w:r>
        <w:rPr>
          <w:noProof/>
        </w:rPr>
        <mc:AlternateContent>
          <mc:Choice Requires="wpg">
            <w:drawing>
              <wp:anchor distT="114300" distB="114300" distL="114300" distR="114300" simplePos="0" relativeHeight="251668480" behindDoc="0" locked="0" layoutInCell="1" hidden="0" allowOverlap="1" wp14:anchorId="749963BC" wp14:editId="3B941065">
                <wp:simplePos x="0" y="0"/>
                <wp:positionH relativeFrom="column">
                  <wp:posOffset>190500</wp:posOffset>
                </wp:positionH>
                <wp:positionV relativeFrom="paragraph">
                  <wp:posOffset>738188</wp:posOffset>
                </wp:positionV>
                <wp:extent cx="1092561" cy="490538"/>
                <wp:effectExtent l="0" t="0" r="0" b="0"/>
                <wp:wrapNone/>
                <wp:docPr id="5" name="Text Box 5"/>
                <wp:cNvGraphicFramePr/>
                <a:graphic xmlns:a="http://schemas.openxmlformats.org/drawingml/2006/main">
                  <a:graphicData uri="http://schemas.microsoft.com/office/word/2010/wordprocessingShape">
                    <wps:wsp>
                      <wps:cNvSpPr txBox="1"/>
                      <wps:spPr>
                        <a:xfrm>
                          <a:off x="2529100" y="1421400"/>
                          <a:ext cx="1411500" cy="615600"/>
                        </a:xfrm>
                        <a:prstGeom prst="rect">
                          <a:avLst/>
                        </a:prstGeom>
                        <a:solidFill>
                          <a:srgbClr val="FF00FF"/>
                        </a:solidFill>
                        <a:ln>
                          <a:noFill/>
                        </a:ln>
                      </wps:spPr>
                      <wps:txbx>
                        <w:txbxContent>
                          <w:p w14:paraId="207A0020" w14:textId="77777777" w:rsidR="0054716B" w:rsidRDefault="00000000">
                            <w:pPr>
                              <w:spacing w:after="0" w:line="240" w:lineRule="auto"/>
                              <w:jc w:val="center"/>
                              <w:textDirection w:val="btLr"/>
                            </w:pPr>
                            <w:r>
                              <w:rPr>
                                <w:rFonts w:ascii="Arial" w:eastAsia="Arial" w:hAnsi="Arial" w:cs="Arial"/>
                                <w:color w:val="000000"/>
                                <w:sz w:val="28"/>
                              </w:rPr>
                              <w:t>Gilded Balloon Teviot</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738188</wp:posOffset>
                </wp:positionV>
                <wp:extent cx="1092561" cy="490538"/>
                <wp:effectExtent b="0" l="0" r="0" t="0"/>
                <wp:wrapNone/>
                <wp:docPr id="5"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092561" cy="490538"/>
                        </a:xfrm>
                        <a:prstGeom prst="rect"/>
                        <a:ln/>
                      </pic:spPr>
                    </pic:pic>
                  </a:graphicData>
                </a:graphic>
              </wp:anchor>
            </w:drawing>
          </mc:Fallback>
        </mc:AlternateContent>
      </w:r>
      <w:r>
        <w:rPr>
          <w:noProof/>
        </w:rPr>
        <mc:AlternateContent>
          <mc:Choice Requires="wpg">
            <w:drawing>
              <wp:anchor distT="114300" distB="114300" distL="114300" distR="114300" simplePos="0" relativeHeight="251669504" behindDoc="0" locked="0" layoutInCell="1" hidden="0" allowOverlap="1" wp14:anchorId="3A45B827" wp14:editId="1FB67242">
                <wp:simplePos x="0" y="0"/>
                <wp:positionH relativeFrom="column">
                  <wp:posOffset>4386263</wp:posOffset>
                </wp:positionH>
                <wp:positionV relativeFrom="paragraph">
                  <wp:posOffset>1552575</wp:posOffset>
                </wp:positionV>
                <wp:extent cx="195263" cy="195263"/>
                <wp:effectExtent l="0" t="0" r="0" b="0"/>
                <wp:wrapNone/>
                <wp:docPr id="2" name="Oval 2"/>
                <wp:cNvGraphicFramePr/>
                <a:graphic xmlns:a="http://schemas.openxmlformats.org/drawingml/2006/main">
                  <a:graphicData uri="http://schemas.microsoft.com/office/word/2010/wordprocessingShape">
                    <wps:wsp>
                      <wps:cNvSpPr/>
                      <wps:spPr>
                        <a:xfrm>
                          <a:off x="2783975" y="882250"/>
                          <a:ext cx="323400" cy="3234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1D575FDE" w14:textId="77777777" w:rsidR="0054716B" w:rsidRDefault="005471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114300" distT="114300" distL="114300" distR="114300" hidden="0" layoutInCell="1" locked="0" relativeHeight="0" simplePos="0">
                <wp:simplePos x="0" y="0"/>
                <wp:positionH relativeFrom="column">
                  <wp:posOffset>4386263</wp:posOffset>
                </wp:positionH>
                <wp:positionV relativeFrom="paragraph">
                  <wp:posOffset>1552575</wp:posOffset>
                </wp:positionV>
                <wp:extent cx="195263" cy="195263"/>
                <wp:effectExtent b="0" l="0" r="0" t="0"/>
                <wp:wrapNone/>
                <wp:docPr id="2"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195263" cy="195263"/>
                        </a:xfrm>
                        <a:prstGeom prst="rect"/>
                        <a:ln/>
                      </pic:spPr>
                    </pic:pic>
                  </a:graphicData>
                </a:graphic>
              </wp:anchor>
            </w:drawing>
          </mc:Fallback>
        </mc:AlternateContent>
      </w:r>
      <w:r>
        <w:rPr>
          <w:noProof/>
        </w:rPr>
        <w:drawing>
          <wp:anchor distT="0" distB="0" distL="0" distR="0" simplePos="0" relativeHeight="251670528" behindDoc="0" locked="0" layoutInCell="1" hidden="0" allowOverlap="1" wp14:anchorId="354A0965" wp14:editId="7457431A">
            <wp:simplePos x="0" y="0"/>
            <wp:positionH relativeFrom="column">
              <wp:posOffset>19050</wp:posOffset>
            </wp:positionH>
            <wp:positionV relativeFrom="paragraph">
              <wp:posOffset>19050</wp:posOffset>
            </wp:positionV>
            <wp:extent cx="5003251" cy="3206715"/>
            <wp:effectExtent l="0" t="0" r="0" b="0"/>
            <wp:wrapTopAndBottom distT="0" dist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003251" cy="3206715"/>
                    </a:xfrm>
                    <a:prstGeom prst="rect">
                      <a:avLst/>
                    </a:prstGeom>
                    <a:ln/>
                  </pic:spPr>
                </pic:pic>
              </a:graphicData>
            </a:graphic>
          </wp:anchor>
        </w:drawing>
      </w:r>
      <w:r>
        <w:rPr>
          <w:noProof/>
        </w:rPr>
        <mc:AlternateContent>
          <mc:Choice Requires="wpg">
            <w:drawing>
              <wp:anchor distT="114300" distB="114300" distL="114300" distR="114300" simplePos="0" relativeHeight="251671552" behindDoc="0" locked="0" layoutInCell="1" hidden="0" allowOverlap="1" wp14:anchorId="52B62D5D" wp14:editId="31F7186F">
                <wp:simplePos x="0" y="0"/>
                <wp:positionH relativeFrom="column">
                  <wp:posOffset>4762500</wp:posOffset>
                </wp:positionH>
                <wp:positionV relativeFrom="paragraph">
                  <wp:posOffset>1552575</wp:posOffset>
                </wp:positionV>
                <wp:extent cx="1100138" cy="314325"/>
                <wp:effectExtent l="0" t="0" r="0" b="0"/>
                <wp:wrapNone/>
                <wp:docPr id="3" name="Text Box 3"/>
                <wp:cNvGraphicFramePr/>
                <a:graphic xmlns:a="http://schemas.openxmlformats.org/drawingml/2006/main">
                  <a:graphicData uri="http://schemas.microsoft.com/office/word/2010/wordprocessingShape">
                    <wps:wsp>
                      <wps:cNvSpPr txBox="1"/>
                      <wps:spPr>
                        <a:xfrm>
                          <a:off x="2529100" y="1421400"/>
                          <a:ext cx="1450800" cy="400200"/>
                        </a:xfrm>
                        <a:prstGeom prst="rect">
                          <a:avLst/>
                        </a:prstGeom>
                        <a:solidFill>
                          <a:srgbClr val="FF0000"/>
                        </a:solidFill>
                        <a:ln>
                          <a:noFill/>
                        </a:ln>
                      </wps:spPr>
                      <wps:txbx>
                        <w:txbxContent>
                          <w:p w14:paraId="3A5CA045" w14:textId="77777777" w:rsidR="0054716B" w:rsidRDefault="00000000">
                            <w:pPr>
                              <w:spacing w:after="0" w:line="240" w:lineRule="auto"/>
                              <w:jc w:val="center"/>
                              <w:textDirection w:val="btLr"/>
                            </w:pPr>
                            <w:r>
                              <w:rPr>
                                <w:rFonts w:ascii="Arial" w:eastAsia="Arial" w:hAnsi="Arial" w:cs="Arial"/>
                                <w:color w:val="000000"/>
                                <w:sz w:val="28"/>
                              </w:rPr>
                              <w:t>Drop-off point</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1552575</wp:posOffset>
                </wp:positionV>
                <wp:extent cx="1100138" cy="314325"/>
                <wp:effectExtent b="0" l="0" r="0" t="0"/>
                <wp:wrapNone/>
                <wp:docPr id="3"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1100138" cy="314325"/>
                        </a:xfrm>
                        <a:prstGeom prst="rect"/>
                        <a:ln/>
                      </pic:spPr>
                    </pic:pic>
                  </a:graphicData>
                </a:graphic>
              </wp:anchor>
            </w:drawing>
          </mc:Fallback>
        </mc:AlternateContent>
      </w:r>
    </w:p>
    <w:p w14:paraId="4A354E5E" w14:textId="77777777" w:rsidR="0054716B" w:rsidRDefault="00000000">
      <w:pPr>
        <w:shd w:val="clear" w:color="auto" w:fill="FFFFFF"/>
        <w:spacing w:after="0" w:line="240" w:lineRule="auto"/>
        <w:jc w:val="center"/>
        <w:rPr>
          <w:rFonts w:ascii="Arial" w:eastAsia="Arial" w:hAnsi="Arial" w:cs="Arial"/>
          <w:color w:val="3A3A3A"/>
          <w:sz w:val="28"/>
          <w:szCs w:val="28"/>
          <w:u w:val="single"/>
        </w:rPr>
      </w:pPr>
      <w:r>
        <w:br w:type="page"/>
      </w:r>
    </w:p>
    <w:p w14:paraId="7A0C59B1" w14:textId="77777777" w:rsidR="0054716B" w:rsidRDefault="00000000">
      <w:pPr>
        <w:shd w:val="clear" w:color="auto" w:fill="FFFFFF"/>
        <w:spacing w:after="0" w:line="240" w:lineRule="auto"/>
        <w:jc w:val="center"/>
        <w:rPr>
          <w:rFonts w:ascii="Arial" w:eastAsia="Arial" w:hAnsi="Arial" w:cs="Arial"/>
          <w:b/>
          <w:i/>
          <w:sz w:val="36"/>
          <w:szCs w:val="36"/>
          <w:highlight w:val="white"/>
        </w:rPr>
      </w:pPr>
      <w:hyperlink r:id="rId22">
        <w:r>
          <w:rPr>
            <w:rFonts w:ascii="Arial" w:eastAsia="Arial" w:hAnsi="Arial" w:cs="Arial"/>
            <w:b/>
            <w:sz w:val="36"/>
            <w:szCs w:val="36"/>
          </w:rPr>
          <w:t>GILDED BALLOON AT THE MUSEUM</w:t>
        </w:r>
      </w:hyperlink>
      <w:hyperlink r:id="rId23">
        <w:r>
          <w:rPr>
            <w:rFonts w:ascii="Arial" w:eastAsia="Arial" w:hAnsi="Arial" w:cs="Arial"/>
            <w:b/>
            <w:i/>
            <w:sz w:val="36"/>
            <w:szCs w:val="36"/>
          </w:rPr>
          <w:br/>
        </w:r>
      </w:hyperlink>
      <w:r>
        <w:rPr>
          <w:rFonts w:ascii="Arial" w:eastAsia="Arial" w:hAnsi="Arial" w:cs="Arial"/>
          <w:b/>
          <w:i/>
          <w:sz w:val="36"/>
          <w:szCs w:val="36"/>
          <w:highlight w:val="white"/>
        </w:rPr>
        <w:t>South Entrance, Lothian Street, EH1 1HB</w:t>
      </w:r>
    </w:p>
    <w:p w14:paraId="46D9CA92" w14:textId="77777777" w:rsidR="0054716B" w:rsidRDefault="00000000">
      <w:pPr>
        <w:shd w:val="clear" w:color="auto" w:fill="FFFFFF"/>
        <w:spacing w:after="0" w:line="240" w:lineRule="auto"/>
        <w:jc w:val="center"/>
        <w:rPr>
          <w:rFonts w:ascii="Arial" w:eastAsia="Arial" w:hAnsi="Arial" w:cs="Arial"/>
          <w:b/>
          <w:i/>
          <w:sz w:val="36"/>
          <w:szCs w:val="36"/>
        </w:rPr>
      </w:pPr>
      <w:r>
        <w:rPr>
          <w:rFonts w:ascii="Arial" w:eastAsia="Arial" w:hAnsi="Arial" w:cs="Arial"/>
          <w:b/>
          <w:i/>
          <w:sz w:val="36"/>
          <w:szCs w:val="36"/>
          <w:highlight w:val="white"/>
        </w:rPr>
        <w:t>Box Office 0131 622 6552</w:t>
      </w:r>
      <w:r>
        <w:rPr>
          <w:rFonts w:ascii="Arial" w:eastAsia="Arial" w:hAnsi="Arial" w:cs="Arial"/>
          <w:b/>
          <w:i/>
          <w:sz w:val="36"/>
          <w:szCs w:val="36"/>
        </w:rPr>
        <w:br/>
      </w:r>
      <w:r>
        <w:rPr>
          <w:rFonts w:ascii="Arial" w:eastAsia="Arial" w:hAnsi="Arial" w:cs="Arial"/>
          <w:b/>
          <w:i/>
          <w:sz w:val="36"/>
          <w:szCs w:val="36"/>
          <w:highlight w:val="white"/>
        </w:rPr>
        <w:t>Venue Opening Times: 10am – midnight daily</w:t>
      </w:r>
    </w:p>
    <w:p w14:paraId="2C3D12D7" w14:textId="77777777" w:rsidR="0054716B" w:rsidRDefault="0054716B">
      <w:pPr>
        <w:shd w:val="clear" w:color="auto" w:fill="FFFFFF"/>
        <w:spacing w:after="0" w:line="240" w:lineRule="auto"/>
        <w:rPr>
          <w:rFonts w:ascii="Arial" w:eastAsia="Arial" w:hAnsi="Arial" w:cs="Arial"/>
          <w:sz w:val="28"/>
          <w:szCs w:val="28"/>
        </w:rPr>
      </w:pPr>
    </w:p>
    <w:p w14:paraId="3E0886BD" w14:textId="77777777" w:rsidR="0054716B" w:rsidRDefault="00000000">
      <w:pPr>
        <w:shd w:val="clear" w:color="auto" w:fill="FFFFFF"/>
        <w:spacing w:after="0" w:line="240" w:lineRule="auto"/>
        <w:rPr>
          <w:rFonts w:ascii="Arial" w:eastAsia="Arial" w:hAnsi="Arial" w:cs="Arial"/>
          <w:b/>
          <w:sz w:val="32"/>
          <w:szCs w:val="32"/>
          <w:u w:val="single"/>
        </w:rPr>
      </w:pPr>
      <w:r>
        <w:rPr>
          <w:rFonts w:ascii="Arial" w:eastAsia="Arial" w:hAnsi="Arial" w:cs="Arial"/>
          <w:b/>
          <w:sz w:val="32"/>
          <w:szCs w:val="32"/>
          <w:u w:val="single"/>
        </w:rPr>
        <w:t>Arrival Guide</w:t>
      </w:r>
    </w:p>
    <w:p w14:paraId="6825E92F" w14:textId="77777777" w:rsidR="0054716B" w:rsidRDefault="00000000">
      <w:pPr>
        <w:shd w:val="clear" w:color="auto" w:fill="FFFFFF"/>
        <w:spacing w:after="200" w:line="240" w:lineRule="auto"/>
        <w:rPr>
          <w:rFonts w:ascii="Arial" w:eastAsia="Arial" w:hAnsi="Arial" w:cs="Arial"/>
          <w:sz w:val="32"/>
          <w:szCs w:val="32"/>
        </w:rPr>
      </w:pPr>
      <w:r>
        <w:rPr>
          <w:rFonts w:ascii="Arial" w:eastAsia="Arial" w:hAnsi="Arial" w:cs="Arial"/>
          <w:sz w:val="32"/>
          <w:szCs w:val="32"/>
        </w:rPr>
        <w:t>There is level access to the Auditorium via the South Entrance on Lothian Street.</w:t>
      </w:r>
    </w:p>
    <w:p w14:paraId="116F98D4" w14:textId="77777777" w:rsidR="0054716B" w:rsidRDefault="00000000">
      <w:pPr>
        <w:shd w:val="clear" w:color="auto" w:fill="FFFFFF"/>
        <w:spacing w:after="0" w:line="240" w:lineRule="auto"/>
        <w:rPr>
          <w:rFonts w:ascii="Arial" w:eastAsia="Arial" w:hAnsi="Arial" w:cs="Arial"/>
          <w:b/>
          <w:sz w:val="32"/>
          <w:szCs w:val="32"/>
          <w:u w:val="single"/>
        </w:rPr>
      </w:pPr>
      <w:r>
        <w:rPr>
          <w:rFonts w:ascii="Arial" w:eastAsia="Arial" w:hAnsi="Arial" w:cs="Arial"/>
          <w:b/>
          <w:sz w:val="32"/>
          <w:szCs w:val="32"/>
          <w:u w:val="single"/>
        </w:rPr>
        <w:t>Performance Spaces</w:t>
      </w:r>
    </w:p>
    <w:p w14:paraId="0146ADF3"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AUDITORIUM</w:t>
      </w:r>
    </w:p>
    <w:p w14:paraId="0F8BE7D8" w14:textId="77777777" w:rsidR="0054716B" w:rsidRDefault="00000000">
      <w:pPr>
        <w:shd w:val="clear" w:color="auto" w:fill="FFFFFF"/>
        <w:spacing w:after="360" w:line="240" w:lineRule="auto"/>
        <w:rPr>
          <w:rFonts w:ascii="Arial" w:eastAsia="Arial" w:hAnsi="Arial" w:cs="Arial"/>
          <w:sz w:val="32"/>
          <w:szCs w:val="32"/>
          <w:u w:val="single"/>
        </w:rPr>
      </w:pPr>
      <w:r>
        <w:rPr>
          <w:rFonts w:ascii="Arial" w:eastAsia="Arial" w:hAnsi="Arial" w:cs="Arial"/>
          <w:sz w:val="32"/>
          <w:szCs w:val="32"/>
        </w:rPr>
        <w:t>Wheelchair Access, 2 Wheelchair Spaces</w:t>
      </w:r>
      <w:r>
        <w:rPr>
          <w:noProof/>
        </w:rPr>
        <w:drawing>
          <wp:anchor distT="0" distB="0" distL="114300" distR="114300" simplePos="0" relativeHeight="251672576" behindDoc="0" locked="0" layoutInCell="1" hidden="0" allowOverlap="1" wp14:anchorId="6F713762" wp14:editId="65669B5E">
            <wp:simplePos x="0" y="0"/>
            <wp:positionH relativeFrom="column">
              <wp:posOffset>114300</wp:posOffset>
            </wp:positionH>
            <wp:positionV relativeFrom="paragraph">
              <wp:posOffset>0</wp:posOffset>
            </wp:positionV>
            <wp:extent cx="377825" cy="377825"/>
            <wp:effectExtent l="0" t="0" r="0" b="0"/>
            <wp:wrapSquare wrapText="bothSides" distT="0" distB="0" distL="114300" distR="1143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825" cy="377825"/>
                    </a:xfrm>
                    <a:prstGeom prst="rect">
                      <a:avLst/>
                    </a:prstGeom>
                    <a:ln/>
                  </pic:spPr>
                </pic:pic>
              </a:graphicData>
            </a:graphic>
          </wp:anchor>
        </w:drawing>
      </w:r>
    </w:p>
    <w:p w14:paraId="054A1587" w14:textId="77777777" w:rsidR="0054716B" w:rsidRDefault="00000000">
      <w:pPr>
        <w:shd w:val="clear" w:color="auto" w:fill="FFFFFF"/>
        <w:spacing w:before="200" w:after="0" w:line="240" w:lineRule="auto"/>
        <w:rPr>
          <w:rFonts w:ascii="Arial" w:eastAsia="Arial" w:hAnsi="Arial" w:cs="Arial"/>
          <w:b/>
          <w:sz w:val="32"/>
          <w:szCs w:val="32"/>
        </w:rPr>
      </w:pPr>
      <w:r>
        <w:rPr>
          <w:rFonts w:ascii="Arial" w:eastAsia="Arial" w:hAnsi="Arial" w:cs="Arial"/>
          <w:b/>
          <w:sz w:val="32"/>
          <w:szCs w:val="32"/>
          <w:u w:val="single"/>
        </w:rPr>
        <w:t>Box Office</w:t>
      </w:r>
      <w:r>
        <w:rPr>
          <w:rFonts w:ascii="Arial" w:eastAsia="Arial" w:hAnsi="Arial" w:cs="Arial"/>
          <w:b/>
          <w:sz w:val="32"/>
          <w:szCs w:val="32"/>
        </w:rPr>
        <w:t xml:space="preserve"> </w:t>
      </w:r>
    </w:p>
    <w:p w14:paraId="062882AC" w14:textId="77777777" w:rsidR="0054716B" w:rsidRDefault="00000000">
      <w:pPr>
        <w:rPr>
          <w:rFonts w:ascii="Arial" w:eastAsia="Arial" w:hAnsi="Arial" w:cs="Arial"/>
          <w:sz w:val="32"/>
          <w:szCs w:val="32"/>
        </w:rPr>
      </w:pPr>
      <w:r>
        <w:rPr>
          <w:rFonts w:ascii="Arial" w:eastAsia="Arial" w:hAnsi="Arial" w:cs="Arial"/>
          <w:sz w:val="32"/>
          <w:szCs w:val="32"/>
        </w:rPr>
        <w:t>The Museum Box Office is located inside the foyer of the Auditorium. This has a lowered access desk.</w:t>
      </w:r>
    </w:p>
    <w:p w14:paraId="5B29B92B" w14:textId="77777777" w:rsidR="0054716B" w:rsidRDefault="00000000">
      <w:pPr>
        <w:shd w:val="clear" w:color="auto" w:fill="FFFFFF"/>
        <w:spacing w:after="0" w:line="240" w:lineRule="auto"/>
        <w:rPr>
          <w:rFonts w:ascii="Arial" w:eastAsia="Arial" w:hAnsi="Arial" w:cs="Arial"/>
          <w:b/>
          <w:sz w:val="32"/>
          <w:szCs w:val="32"/>
          <w:u w:val="single"/>
        </w:rPr>
      </w:pPr>
      <w:r>
        <w:rPr>
          <w:rFonts w:ascii="Arial" w:eastAsia="Arial" w:hAnsi="Arial" w:cs="Arial"/>
          <w:b/>
          <w:sz w:val="32"/>
          <w:szCs w:val="32"/>
          <w:u w:val="single"/>
        </w:rPr>
        <w:t>Food/Drink Facilities</w:t>
      </w:r>
    </w:p>
    <w:p w14:paraId="6AB17D0C" w14:textId="77777777" w:rsidR="0054716B" w:rsidRDefault="00000000">
      <w:pPr>
        <w:rPr>
          <w:rFonts w:ascii="Arial" w:eastAsia="Arial" w:hAnsi="Arial" w:cs="Arial"/>
          <w:color w:val="FF0000"/>
          <w:sz w:val="32"/>
          <w:szCs w:val="32"/>
          <w:u w:val="single"/>
        </w:rPr>
      </w:pPr>
      <w:r>
        <w:rPr>
          <w:rFonts w:ascii="Arial" w:eastAsia="Arial" w:hAnsi="Arial" w:cs="Arial"/>
          <w:sz w:val="32"/>
          <w:szCs w:val="32"/>
        </w:rPr>
        <w:t xml:space="preserve">There is a bar serving customers of Gilded Balloon at the Museum. The bar does not have lowered </w:t>
      </w:r>
      <w:proofErr w:type="gramStart"/>
      <w:r>
        <w:rPr>
          <w:rFonts w:ascii="Arial" w:eastAsia="Arial" w:hAnsi="Arial" w:cs="Arial"/>
          <w:sz w:val="32"/>
          <w:szCs w:val="32"/>
        </w:rPr>
        <w:t>access</w:t>
      </w:r>
      <w:proofErr w:type="gramEnd"/>
      <w:r>
        <w:rPr>
          <w:rFonts w:ascii="Arial" w:eastAsia="Arial" w:hAnsi="Arial" w:cs="Arial"/>
          <w:sz w:val="32"/>
          <w:szCs w:val="32"/>
        </w:rPr>
        <w:t xml:space="preserve"> but staff are trained to assist all customers. </w:t>
      </w:r>
    </w:p>
    <w:p w14:paraId="36173663" w14:textId="77777777" w:rsidR="0054716B" w:rsidRDefault="00000000">
      <w:pPr>
        <w:spacing w:after="0"/>
        <w:rPr>
          <w:rFonts w:ascii="Arial" w:eastAsia="Arial" w:hAnsi="Arial" w:cs="Arial"/>
          <w:b/>
          <w:sz w:val="32"/>
          <w:szCs w:val="32"/>
          <w:u w:val="single"/>
        </w:rPr>
      </w:pPr>
      <w:r>
        <w:rPr>
          <w:rFonts w:ascii="Arial" w:eastAsia="Arial" w:hAnsi="Arial" w:cs="Arial"/>
          <w:b/>
          <w:sz w:val="32"/>
          <w:szCs w:val="32"/>
          <w:u w:val="single"/>
        </w:rPr>
        <w:t>Toilet Facilities</w:t>
      </w:r>
    </w:p>
    <w:p w14:paraId="338E4590" w14:textId="77777777" w:rsidR="0054716B" w:rsidRDefault="00000000">
      <w:pPr>
        <w:rPr>
          <w:rFonts w:ascii="Arial" w:eastAsia="Arial" w:hAnsi="Arial" w:cs="Arial"/>
          <w:sz w:val="32"/>
          <w:szCs w:val="32"/>
        </w:rPr>
      </w:pPr>
      <w:r>
        <w:rPr>
          <w:rFonts w:ascii="Arial" w:eastAsia="Arial" w:hAnsi="Arial" w:cs="Arial"/>
          <w:sz w:val="32"/>
          <w:szCs w:val="32"/>
        </w:rPr>
        <w:t xml:space="preserve">The museum has fully accessible toilet facilities in the foyer. In addition, the Museum has a Changing Places Toilet facility available during Museum opening hours. Further information here: </w:t>
      </w:r>
      <w:hyperlink r:id="rId24">
        <w:r>
          <w:rPr>
            <w:rFonts w:ascii="Arial" w:eastAsia="Arial" w:hAnsi="Arial" w:cs="Arial"/>
            <w:color w:val="1155CC"/>
            <w:sz w:val="32"/>
            <w:szCs w:val="32"/>
            <w:u w:val="single"/>
          </w:rPr>
          <w:t>https://changingplaces.uktoiletmap.org/toilet/view/1149</w:t>
        </w:r>
      </w:hyperlink>
    </w:p>
    <w:p w14:paraId="740F77BB" w14:textId="77777777" w:rsidR="0054716B" w:rsidRDefault="00000000">
      <w:pPr>
        <w:shd w:val="clear" w:color="auto" w:fill="FFFFFF"/>
        <w:spacing w:after="0" w:line="240" w:lineRule="auto"/>
        <w:rPr>
          <w:rFonts w:ascii="Arial" w:eastAsia="Arial" w:hAnsi="Arial" w:cs="Arial"/>
          <w:b/>
          <w:sz w:val="32"/>
          <w:szCs w:val="32"/>
          <w:u w:val="single"/>
        </w:rPr>
      </w:pPr>
      <w:r>
        <w:rPr>
          <w:rFonts w:ascii="Arial" w:eastAsia="Arial" w:hAnsi="Arial" w:cs="Arial"/>
          <w:b/>
          <w:sz w:val="32"/>
          <w:szCs w:val="32"/>
          <w:u w:val="single"/>
        </w:rPr>
        <w:t>Travel Guide</w:t>
      </w:r>
    </w:p>
    <w:p w14:paraId="107139A5"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b/>
          <w:sz w:val="32"/>
          <w:szCs w:val="32"/>
        </w:rPr>
        <w:t xml:space="preserve">Arriving by train: </w:t>
      </w:r>
      <w:r>
        <w:rPr>
          <w:rFonts w:ascii="Arial" w:eastAsia="Arial" w:hAnsi="Arial" w:cs="Arial"/>
          <w:sz w:val="32"/>
          <w:szCs w:val="32"/>
        </w:rPr>
        <w:t xml:space="preserve">The nearest train station is Edinburgh Waverley and is approximately </w:t>
      </w:r>
      <w:proofErr w:type="gramStart"/>
      <w:r>
        <w:rPr>
          <w:rFonts w:ascii="Arial" w:eastAsia="Arial" w:hAnsi="Arial" w:cs="Arial"/>
          <w:sz w:val="32"/>
          <w:szCs w:val="32"/>
        </w:rPr>
        <w:t>15 minute</w:t>
      </w:r>
      <w:proofErr w:type="gramEnd"/>
      <w:r>
        <w:rPr>
          <w:rFonts w:ascii="Arial" w:eastAsia="Arial" w:hAnsi="Arial" w:cs="Arial"/>
          <w:sz w:val="32"/>
          <w:szCs w:val="32"/>
        </w:rPr>
        <w:t xml:space="preserve"> walk or 8 minute car ride away.</w:t>
      </w:r>
    </w:p>
    <w:p w14:paraId="62BD3A64"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b/>
          <w:sz w:val="32"/>
          <w:szCs w:val="32"/>
        </w:rPr>
        <w:t>Arriving by bus:</w:t>
      </w:r>
      <w:r>
        <w:rPr>
          <w:rFonts w:ascii="Arial" w:eastAsia="Arial" w:hAnsi="Arial" w:cs="Arial"/>
          <w:sz w:val="32"/>
          <w:szCs w:val="32"/>
        </w:rPr>
        <w:t xml:space="preserve"> The nearest bus stops are located on Lothian Street approximately 130 metres from the National Museum of Scotland. Lothian bus service numbers 2, 41, 42, 47 &amp; 67 stop on Lothian Street and numerous other services stop on South Bridge. Details of timetables are available from Lothian Buses </w:t>
      </w:r>
      <w:hyperlink r:id="rId25">
        <w:r>
          <w:rPr>
            <w:rFonts w:ascii="Arial" w:eastAsia="Arial" w:hAnsi="Arial" w:cs="Arial"/>
            <w:color w:val="0563C1"/>
            <w:sz w:val="32"/>
            <w:szCs w:val="32"/>
            <w:u w:val="single"/>
          </w:rPr>
          <w:t>https://lothianbuses.co.uk/</w:t>
        </w:r>
      </w:hyperlink>
    </w:p>
    <w:p w14:paraId="10760B29"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b/>
          <w:sz w:val="32"/>
          <w:szCs w:val="32"/>
        </w:rPr>
        <w:lastRenderedPageBreak/>
        <w:t xml:space="preserve">Parking: </w:t>
      </w:r>
      <w:r>
        <w:rPr>
          <w:rFonts w:ascii="Arial" w:eastAsia="Arial" w:hAnsi="Arial" w:cs="Arial"/>
          <w:sz w:val="32"/>
          <w:szCs w:val="32"/>
        </w:rPr>
        <w:t>The closest Blue Badge parking is along Chambers Street, about 250m from the venue (see map below).</w:t>
      </w:r>
    </w:p>
    <w:p w14:paraId="1B96EEE6"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noProof/>
          <w:sz w:val="32"/>
          <w:szCs w:val="32"/>
        </w:rPr>
        <w:drawing>
          <wp:inline distT="0" distB="0" distL="0" distR="0" wp14:anchorId="2C634D3A" wp14:editId="78966902">
            <wp:extent cx="5132420" cy="3349777"/>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132420" cy="3349777"/>
                    </a:xfrm>
                    <a:prstGeom prst="rect">
                      <a:avLst/>
                    </a:prstGeom>
                    <a:ln/>
                  </pic:spPr>
                </pic:pic>
              </a:graphicData>
            </a:graphic>
          </wp:inline>
        </w:drawing>
      </w:r>
    </w:p>
    <w:p w14:paraId="0857C094"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noProof/>
          <w:sz w:val="32"/>
          <w:szCs w:val="32"/>
        </w:rPr>
        <mc:AlternateContent>
          <mc:Choice Requires="wpg">
            <w:drawing>
              <wp:inline distT="0" distB="0" distL="0" distR="0" wp14:anchorId="3D4761BF" wp14:editId="767DA524">
                <wp:extent cx="4067175" cy="921766"/>
                <wp:effectExtent l="0" t="0" r="0" b="0"/>
                <wp:docPr id="8" name="Rectangle 8"/>
                <wp:cNvGraphicFramePr/>
                <a:graphic xmlns:a="http://schemas.openxmlformats.org/drawingml/2006/main">
                  <a:graphicData uri="http://schemas.microsoft.com/office/word/2010/wordprocessingShape">
                    <wps:wsp>
                      <wps:cNvSpPr/>
                      <wps:spPr>
                        <a:xfrm>
                          <a:off x="3317175" y="3077696"/>
                          <a:ext cx="4057800" cy="90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92C614" w14:textId="77777777" w:rsidR="0054716B" w:rsidRDefault="00000000">
                            <w:pPr>
                              <w:spacing w:after="0" w:line="258" w:lineRule="auto"/>
                              <w:textDirection w:val="btLr"/>
                            </w:pPr>
                            <w:r>
                              <w:rPr>
                                <w:color w:val="00B0F0"/>
                                <w:sz w:val="28"/>
                              </w:rPr>
                              <w:t>Sky Blue</w:t>
                            </w:r>
                            <w:r>
                              <w:rPr>
                                <w:color w:val="000000"/>
                                <w:sz w:val="28"/>
                              </w:rPr>
                              <w:t xml:space="preserve"> = Blue Badge Holder parking spaces</w:t>
                            </w:r>
                          </w:p>
                          <w:p w14:paraId="31C5F124" w14:textId="77777777" w:rsidR="0054716B" w:rsidRDefault="00000000">
                            <w:pPr>
                              <w:spacing w:after="0" w:line="258" w:lineRule="auto"/>
                              <w:textDirection w:val="btLr"/>
                            </w:pPr>
                            <w:r>
                              <w:rPr>
                                <w:color w:val="002060"/>
                                <w:sz w:val="28"/>
                              </w:rPr>
                              <w:t xml:space="preserve">Dark Blue </w:t>
                            </w:r>
                            <w:r>
                              <w:rPr>
                                <w:color w:val="000000"/>
                                <w:sz w:val="28"/>
                              </w:rPr>
                              <w:t>= Pay &amp; Display parking spaces</w:t>
                            </w:r>
                          </w:p>
                          <w:p w14:paraId="11C0BFEF" w14:textId="77777777" w:rsidR="0054716B" w:rsidRDefault="00000000">
                            <w:pPr>
                              <w:spacing w:after="0" w:line="258" w:lineRule="auto"/>
                              <w:textDirection w:val="btLr"/>
                            </w:pPr>
                            <w:r>
                              <w:rPr>
                                <w:color w:val="FF0000"/>
                                <w:sz w:val="28"/>
                              </w:rPr>
                              <w:t>Red box</w:t>
                            </w:r>
                            <w:r>
                              <w:rPr>
                                <w:color w:val="000000"/>
                                <w:sz w:val="28"/>
                              </w:rPr>
                              <w:t xml:space="preserve"> shows venue location</w:t>
                            </w:r>
                          </w:p>
                        </w:txbxContent>
                      </wps:txbx>
                      <wps:bodyPr spcFirstLastPara="1" wrap="square" lIns="91425" tIns="45700" rIns="91425" bIns="4570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inline distB="0" distT="0" distL="0" distR="0">
                <wp:extent cx="4067175" cy="921766"/>
                <wp:effectExtent b="0" l="0" r="0" t="0"/>
                <wp:docPr id="8"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4067175" cy="921766"/>
                        </a:xfrm>
                        <a:prstGeom prst="rect"/>
                        <a:ln/>
                      </pic:spPr>
                    </pic:pic>
                  </a:graphicData>
                </a:graphic>
              </wp:inline>
            </w:drawing>
          </mc:Fallback>
        </mc:AlternateContent>
      </w:r>
    </w:p>
    <w:p w14:paraId="2983AB22"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sz w:val="32"/>
          <w:szCs w:val="32"/>
        </w:rPr>
        <w:t xml:space="preserve">Further information on parking can be found at the City of Edinburgh Council website here: </w:t>
      </w:r>
      <w:hyperlink r:id="rId28">
        <w:r>
          <w:rPr>
            <w:rFonts w:ascii="Arial" w:eastAsia="Arial" w:hAnsi="Arial" w:cs="Arial"/>
            <w:color w:val="0563C1"/>
            <w:sz w:val="32"/>
            <w:szCs w:val="32"/>
            <w:u w:val="single"/>
          </w:rPr>
          <w:t>http://www.edinburgh.gov.uk/info/20085/parking_spaces/507/parking_bay_locations</w:t>
        </w:r>
      </w:hyperlink>
    </w:p>
    <w:p w14:paraId="3B490820"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b/>
          <w:sz w:val="32"/>
          <w:szCs w:val="32"/>
        </w:rPr>
        <w:t xml:space="preserve">Drop off: </w:t>
      </w:r>
      <w:r>
        <w:rPr>
          <w:rFonts w:ascii="Arial" w:eastAsia="Arial" w:hAnsi="Arial" w:cs="Arial"/>
          <w:sz w:val="32"/>
          <w:szCs w:val="32"/>
        </w:rPr>
        <w:t xml:space="preserve">We recommend being dropped off at the loading bay on the corner of South &amp; West College Street. It is then approximately a </w:t>
      </w:r>
      <w:proofErr w:type="gramStart"/>
      <w:r>
        <w:rPr>
          <w:rFonts w:ascii="Arial" w:eastAsia="Arial" w:hAnsi="Arial" w:cs="Arial"/>
          <w:sz w:val="32"/>
          <w:szCs w:val="32"/>
        </w:rPr>
        <w:t>1 minute</w:t>
      </w:r>
      <w:proofErr w:type="gramEnd"/>
      <w:r>
        <w:rPr>
          <w:rFonts w:ascii="Arial" w:eastAsia="Arial" w:hAnsi="Arial" w:cs="Arial"/>
          <w:sz w:val="32"/>
          <w:szCs w:val="32"/>
        </w:rPr>
        <w:t xml:space="preserve"> walk to the venue entrance from there.</w:t>
      </w:r>
    </w:p>
    <w:p w14:paraId="7BC9861E"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noProof/>
          <w:sz w:val="32"/>
          <w:szCs w:val="32"/>
        </w:rPr>
        <w:lastRenderedPageBreak/>
        <w:drawing>
          <wp:inline distT="0" distB="0" distL="0" distR="0" wp14:anchorId="4D353E3A" wp14:editId="0EA1237F">
            <wp:extent cx="5731510" cy="344551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31510" cy="3445510"/>
                    </a:xfrm>
                    <a:prstGeom prst="rect">
                      <a:avLst/>
                    </a:prstGeom>
                    <a:ln/>
                  </pic:spPr>
                </pic:pic>
              </a:graphicData>
            </a:graphic>
          </wp:inline>
        </w:drawing>
      </w:r>
      <w:r>
        <w:rPr>
          <w:noProof/>
        </w:rPr>
        <mc:AlternateContent>
          <mc:Choice Requires="wpg">
            <w:drawing>
              <wp:anchor distT="114300" distB="114300" distL="114300" distR="114300" simplePos="0" relativeHeight="251673600" behindDoc="0" locked="0" layoutInCell="1" hidden="0" allowOverlap="1" wp14:anchorId="56DB6C3E" wp14:editId="3AD46DB3">
                <wp:simplePos x="0" y="0"/>
                <wp:positionH relativeFrom="column">
                  <wp:posOffset>3000375</wp:posOffset>
                </wp:positionH>
                <wp:positionV relativeFrom="paragraph">
                  <wp:posOffset>1495425</wp:posOffset>
                </wp:positionV>
                <wp:extent cx="195263" cy="195263"/>
                <wp:effectExtent l="0" t="0" r="0" b="0"/>
                <wp:wrapNone/>
                <wp:docPr id="11" name="Oval 11"/>
                <wp:cNvGraphicFramePr/>
                <a:graphic xmlns:a="http://schemas.openxmlformats.org/drawingml/2006/main">
                  <a:graphicData uri="http://schemas.microsoft.com/office/word/2010/wordprocessingShape">
                    <wps:wsp>
                      <wps:cNvSpPr/>
                      <wps:spPr>
                        <a:xfrm>
                          <a:off x="2783975" y="882250"/>
                          <a:ext cx="323400" cy="3234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6C13F8E1" w14:textId="77777777" w:rsidR="0054716B" w:rsidRDefault="005471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1495425</wp:posOffset>
                </wp:positionV>
                <wp:extent cx="195263" cy="195263"/>
                <wp:effectExtent b="0" l="0" r="0" t="0"/>
                <wp:wrapNone/>
                <wp:docPr id="11"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195263" cy="195263"/>
                        </a:xfrm>
                        <a:prstGeom prst="rect"/>
                        <a:ln/>
                      </pic:spPr>
                    </pic:pic>
                  </a:graphicData>
                </a:graphic>
              </wp:anchor>
            </w:drawing>
          </mc:Fallback>
        </mc:AlternateContent>
      </w:r>
      <w:r>
        <w:rPr>
          <w:noProof/>
        </w:rPr>
        <mc:AlternateContent>
          <mc:Choice Requires="wpg">
            <w:drawing>
              <wp:anchor distT="114300" distB="114300" distL="114300" distR="114300" simplePos="0" relativeHeight="251674624" behindDoc="0" locked="0" layoutInCell="1" hidden="0" allowOverlap="1" wp14:anchorId="02814A71" wp14:editId="35117F6F">
                <wp:simplePos x="0" y="0"/>
                <wp:positionH relativeFrom="column">
                  <wp:posOffset>2143125</wp:posOffset>
                </wp:positionH>
                <wp:positionV relativeFrom="paragraph">
                  <wp:posOffset>1838325</wp:posOffset>
                </wp:positionV>
                <wp:extent cx="200025" cy="200025"/>
                <wp:effectExtent l="0" t="0" r="0" b="0"/>
                <wp:wrapNone/>
                <wp:docPr id="4" name="Oval 4"/>
                <wp:cNvGraphicFramePr/>
                <a:graphic xmlns:a="http://schemas.openxmlformats.org/drawingml/2006/main">
                  <a:graphicData uri="http://schemas.microsoft.com/office/word/2010/wordprocessingShape">
                    <wps:wsp>
                      <wps:cNvSpPr/>
                      <wps:spPr>
                        <a:xfrm>
                          <a:off x="2783975" y="882250"/>
                          <a:ext cx="323400" cy="323400"/>
                        </a:xfrm>
                        <a:prstGeom prst="ellipse">
                          <a:avLst/>
                        </a:prstGeom>
                        <a:solidFill>
                          <a:srgbClr val="FF00FF"/>
                        </a:solidFill>
                        <a:ln w="9525" cap="flat" cmpd="sng">
                          <a:solidFill>
                            <a:srgbClr val="FF00FF"/>
                          </a:solidFill>
                          <a:prstDash val="solid"/>
                          <a:round/>
                          <a:headEnd type="none" w="sm" len="sm"/>
                          <a:tailEnd type="none" w="sm" len="sm"/>
                        </a:ln>
                      </wps:spPr>
                      <wps:txbx>
                        <w:txbxContent>
                          <w:p w14:paraId="071FBB85" w14:textId="77777777" w:rsidR="0054716B" w:rsidRDefault="005471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1838325</wp:posOffset>
                </wp:positionV>
                <wp:extent cx="200025" cy="200025"/>
                <wp:effectExtent b="0" l="0" r="0" t="0"/>
                <wp:wrapNone/>
                <wp:docPr id="4"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200025" cy="200025"/>
                        </a:xfrm>
                        <a:prstGeom prst="rect"/>
                        <a:ln/>
                      </pic:spPr>
                    </pic:pic>
                  </a:graphicData>
                </a:graphic>
              </wp:anchor>
            </w:drawing>
          </mc:Fallback>
        </mc:AlternateContent>
      </w:r>
    </w:p>
    <w:p w14:paraId="7D2B2C93" w14:textId="77777777" w:rsidR="0054716B" w:rsidRDefault="00000000">
      <w:pPr>
        <w:shd w:val="clear" w:color="auto" w:fill="FFFFFF"/>
        <w:spacing w:after="0" w:line="240" w:lineRule="auto"/>
        <w:rPr>
          <w:rFonts w:ascii="Arial" w:eastAsia="Arial" w:hAnsi="Arial" w:cs="Arial"/>
          <w:sz w:val="32"/>
          <w:szCs w:val="32"/>
          <w:u w:val="single"/>
        </w:rPr>
      </w:pPr>
      <w:r>
        <w:rPr>
          <w:noProof/>
        </w:rPr>
        <mc:AlternateContent>
          <mc:Choice Requires="wpg">
            <w:drawing>
              <wp:anchor distT="114300" distB="114300" distL="114300" distR="114300" simplePos="0" relativeHeight="251675648" behindDoc="0" locked="0" layoutInCell="1" hidden="0" allowOverlap="1" wp14:anchorId="7B528982" wp14:editId="28723C4F">
                <wp:simplePos x="0" y="0"/>
                <wp:positionH relativeFrom="column">
                  <wp:posOffset>1104900</wp:posOffset>
                </wp:positionH>
                <wp:positionV relativeFrom="paragraph">
                  <wp:posOffset>266700</wp:posOffset>
                </wp:positionV>
                <wp:extent cx="1039416" cy="461963"/>
                <wp:effectExtent l="0" t="0" r="0" b="0"/>
                <wp:wrapNone/>
                <wp:docPr id="6" name="Text Box 6"/>
                <wp:cNvGraphicFramePr/>
                <a:graphic xmlns:a="http://schemas.openxmlformats.org/drawingml/2006/main">
                  <a:graphicData uri="http://schemas.microsoft.com/office/word/2010/wordprocessingShape">
                    <wps:wsp>
                      <wps:cNvSpPr txBox="1"/>
                      <wps:spPr>
                        <a:xfrm>
                          <a:off x="2529100" y="1421400"/>
                          <a:ext cx="1411500" cy="615600"/>
                        </a:xfrm>
                        <a:prstGeom prst="rect">
                          <a:avLst/>
                        </a:prstGeom>
                        <a:solidFill>
                          <a:srgbClr val="FF00FF"/>
                        </a:solidFill>
                        <a:ln>
                          <a:noFill/>
                        </a:ln>
                      </wps:spPr>
                      <wps:txbx>
                        <w:txbxContent>
                          <w:p w14:paraId="5574C97B" w14:textId="77777777" w:rsidR="0054716B" w:rsidRDefault="00000000">
                            <w:pPr>
                              <w:spacing w:after="0" w:line="240" w:lineRule="auto"/>
                              <w:jc w:val="center"/>
                              <w:textDirection w:val="btLr"/>
                            </w:pPr>
                            <w:r>
                              <w:rPr>
                                <w:rFonts w:ascii="Arial" w:eastAsia="Arial" w:hAnsi="Arial" w:cs="Arial"/>
                                <w:color w:val="000000"/>
                                <w:sz w:val="28"/>
                              </w:rPr>
                              <w:t>Gilded Balloon at the Museum</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266700</wp:posOffset>
                </wp:positionV>
                <wp:extent cx="1039416" cy="461963"/>
                <wp:effectExtent b="0" l="0" r="0" t="0"/>
                <wp:wrapNone/>
                <wp:docPr id="6"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1039416" cy="461963"/>
                        </a:xfrm>
                        <a:prstGeom prst="rect"/>
                        <a:ln/>
                      </pic:spPr>
                    </pic:pic>
                  </a:graphicData>
                </a:graphic>
              </wp:anchor>
            </w:drawing>
          </mc:Fallback>
        </mc:AlternateContent>
      </w:r>
      <w:r>
        <w:rPr>
          <w:noProof/>
        </w:rPr>
        <mc:AlternateContent>
          <mc:Choice Requires="wpg">
            <w:drawing>
              <wp:anchor distT="114300" distB="114300" distL="114300" distR="114300" simplePos="0" relativeHeight="251676672" behindDoc="0" locked="0" layoutInCell="1" hidden="0" allowOverlap="1" wp14:anchorId="418074BF" wp14:editId="780B9940">
                <wp:simplePos x="0" y="0"/>
                <wp:positionH relativeFrom="column">
                  <wp:posOffset>3105150</wp:posOffset>
                </wp:positionH>
                <wp:positionV relativeFrom="paragraph">
                  <wp:posOffset>342900</wp:posOffset>
                </wp:positionV>
                <wp:extent cx="1100138" cy="314325"/>
                <wp:effectExtent l="0" t="0" r="0" b="0"/>
                <wp:wrapNone/>
                <wp:docPr id="7" name="Text Box 7"/>
                <wp:cNvGraphicFramePr/>
                <a:graphic xmlns:a="http://schemas.openxmlformats.org/drawingml/2006/main">
                  <a:graphicData uri="http://schemas.microsoft.com/office/word/2010/wordprocessingShape">
                    <wps:wsp>
                      <wps:cNvSpPr txBox="1"/>
                      <wps:spPr>
                        <a:xfrm>
                          <a:off x="2529100" y="1421400"/>
                          <a:ext cx="1450800" cy="400200"/>
                        </a:xfrm>
                        <a:prstGeom prst="rect">
                          <a:avLst/>
                        </a:prstGeom>
                        <a:solidFill>
                          <a:srgbClr val="FF0000"/>
                        </a:solidFill>
                        <a:ln>
                          <a:noFill/>
                        </a:ln>
                      </wps:spPr>
                      <wps:txbx>
                        <w:txbxContent>
                          <w:p w14:paraId="63FCAB90" w14:textId="77777777" w:rsidR="0054716B" w:rsidRDefault="00000000">
                            <w:pPr>
                              <w:spacing w:after="0" w:line="240" w:lineRule="auto"/>
                              <w:jc w:val="center"/>
                              <w:textDirection w:val="btLr"/>
                            </w:pPr>
                            <w:r>
                              <w:rPr>
                                <w:rFonts w:ascii="Arial" w:eastAsia="Arial" w:hAnsi="Arial" w:cs="Arial"/>
                                <w:color w:val="000000"/>
                                <w:sz w:val="28"/>
                              </w:rPr>
                              <w:t>Drop-off point</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342900</wp:posOffset>
                </wp:positionV>
                <wp:extent cx="1100138" cy="314325"/>
                <wp:effectExtent b="0" l="0" r="0" t="0"/>
                <wp:wrapNone/>
                <wp:docPr id="7"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1100138" cy="314325"/>
                        </a:xfrm>
                        <a:prstGeom prst="rect"/>
                        <a:ln/>
                      </pic:spPr>
                    </pic:pic>
                  </a:graphicData>
                </a:graphic>
              </wp:anchor>
            </w:drawing>
          </mc:Fallback>
        </mc:AlternateContent>
      </w:r>
    </w:p>
    <w:p w14:paraId="7C59F105" w14:textId="77777777" w:rsidR="0054716B" w:rsidRDefault="0054716B">
      <w:pPr>
        <w:shd w:val="clear" w:color="auto" w:fill="FFFFFF"/>
        <w:spacing w:after="0" w:line="240" w:lineRule="auto"/>
        <w:rPr>
          <w:rFonts w:ascii="Arial" w:eastAsia="Arial" w:hAnsi="Arial" w:cs="Arial"/>
          <w:sz w:val="32"/>
          <w:szCs w:val="32"/>
          <w:u w:val="single"/>
        </w:rPr>
      </w:pPr>
    </w:p>
    <w:p w14:paraId="21804321" w14:textId="77777777" w:rsidR="0054716B" w:rsidRDefault="0054716B">
      <w:pPr>
        <w:shd w:val="clear" w:color="auto" w:fill="FFFFFF"/>
        <w:spacing w:after="0" w:line="240" w:lineRule="auto"/>
        <w:jc w:val="center"/>
        <w:rPr>
          <w:rFonts w:ascii="Arial" w:eastAsia="Arial" w:hAnsi="Arial" w:cs="Arial"/>
          <w:b/>
          <w:sz w:val="32"/>
          <w:szCs w:val="32"/>
        </w:rPr>
      </w:pPr>
    </w:p>
    <w:p w14:paraId="509C1BA2" w14:textId="77777777" w:rsidR="0054716B" w:rsidRDefault="0054716B">
      <w:pPr>
        <w:shd w:val="clear" w:color="auto" w:fill="FFFFFF"/>
        <w:spacing w:after="0" w:line="240" w:lineRule="auto"/>
        <w:jc w:val="center"/>
        <w:rPr>
          <w:rFonts w:ascii="Arial" w:eastAsia="Arial" w:hAnsi="Arial" w:cs="Arial"/>
          <w:b/>
          <w:sz w:val="32"/>
          <w:szCs w:val="32"/>
        </w:rPr>
      </w:pPr>
    </w:p>
    <w:p w14:paraId="0FDCFD1B" w14:textId="77777777" w:rsidR="0054716B" w:rsidRDefault="00000000">
      <w:pPr>
        <w:shd w:val="clear" w:color="auto" w:fill="FFFFFF"/>
        <w:spacing w:after="0" w:line="240" w:lineRule="auto"/>
        <w:jc w:val="center"/>
        <w:rPr>
          <w:rFonts w:ascii="Arial" w:eastAsia="Arial" w:hAnsi="Arial" w:cs="Arial"/>
          <w:b/>
          <w:sz w:val="36"/>
          <w:szCs w:val="36"/>
        </w:rPr>
      </w:pPr>
      <w:r>
        <w:br w:type="page"/>
      </w:r>
    </w:p>
    <w:p w14:paraId="2BE6B3D3" w14:textId="77777777" w:rsidR="0054716B" w:rsidRDefault="00000000">
      <w:pPr>
        <w:shd w:val="clear" w:color="auto" w:fill="FFFFFF"/>
        <w:spacing w:after="0" w:line="240" w:lineRule="auto"/>
        <w:jc w:val="center"/>
        <w:rPr>
          <w:rFonts w:ascii="Arial" w:eastAsia="Arial" w:hAnsi="Arial" w:cs="Arial"/>
          <w:b/>
          <w:sz w:val="36"/>
          <w:szCs w:val="36"/>
        </w:rPr>
      </w:pPr>
      <w:r>
        <w:rPr>
          <w:rFonts w:ascii="Arial" w:eastAsia="Arial" w:hAnsi="Arial" w:cs="Arial"/>
          <w:b/>
          <w:sz w:val="36"/>
          <w:szCs w:val="36"/>
        </w:rPr>
        <w:lastRenderedPageBreak/>
        <w:t>GILDED BALLOON PATTER HOOSE</w:t>
      </w:r>
    </w:p>
    <w:p w14:paraId="4C8D7646" w14:textId="77777777" w:rsidR="0054716B" w:rsidRDefault="00000000">
      <w:pPr>
        <w:shd w:val="clear" w:color="auto" w:fill="FFFFFF"/>
        <w:spacing w:after="0" w:line="240" w:lineRule="auto"/>
        <w:jc w:val="center"/>
        <w:rPr>
          <w:rFonts w:ascii="Arial" w:eastAsia="Arial" w:hAnsi="Arial" w:cs="Arial"/>
          <w:b/>
          <w:i/>
          <w:sz w:val="36"/>
          <w:szCs w:val="36"/>
          <w:highlight w:val="white"/>
        </w:rPr>
      </w:pPr>
      <w:r>
        <w:rPr>
          <w:rFonts w:ascii="Arial" w:eastAsia="Arial" w:hAnsi="Arial" w:cs="Arial"/>
          <w:b/>
          <w:i/>
          <w:sz w:val="32"/>
          <w:szCs w:val="32"/>
          <w:highlight w:val="white"/>
        </w:rPr>
        <w:t>3 Chambers Street, EH1 1HT | Box Office: 0131 622 6552</w:t>
      </w:r>
      <w:r>
        <w:rPr>
          <w:rFonts w:ascii="Arial" w:eastAsia="Arial" w:hAnsi="Arial" w:cs="Arial"/>
          <w:b/>
          <w:i/>
          <w:sz w:val="36"/>
          <w:szCs w:val="36"/>
        </w:rPr>
        <w:br/>
      </w:r>
      <w:r>
        <w:rPr>
          <w:rFonts w:ascii="Arial" w:eastAsia="Arial" w:hAnsi="Arial" w:cs="Arial"/>
          <w:b/>
          <w:i/>
          <w:sz w:val="36"/>
          <w:szCs w:val="36"/>
          <w:highlight w:val="white"/>
        </w:rPr>
        <w:t>Venue Opening Times: 10am – 5am daily</w:t>
      </w:r>
    </w:p>
    <w:p w14:paraId="69FF465A" w14:textId="77777777" w:rsidR="0054716B" w:rsidRDefault="0054716B">
      <w:pPr>
        <w:shd w:val="clear" w:color="auto" w:fill="FFFFFF"/>
        <w:spacing w:after="0" w:line="240" w:lineRule="auto"/>
        <w:rPr>
          <w:rFonts w:ascii="Arial" w:eastAsia="Arial" w:hAnsi="Arial" w:cs="Arial"/>
          <w:sz w:val="32"/>
          <w:szCs w:val="32"/>
          <w:u w:val="single"/>
        </w:rPr>
      </w:pPr>
    </w:p>
    <w:p w14:paraId="013ACC42"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 xml:space="preserve">Gilded Balloon Patter </w:t>
      </w:r>
      <w:proofErr w:type="spellStart"/>
      <w:r>
        <w:rPr>
          <w:rFonts w:ascii="Arial" w:eastAsia="Arial" w:hAnsi="Arial" w:cs="Arial"/>
          <w:sz w:val="32"/>
          <w:szCs w:val="32"/>
        </w:rPr>
        <w:t>Hoose</w:t>
      </w:r>
      <w:proofErr w:type="spellEnd"/>
      <w:r>
        <w:rPr>
          <w:rFonts w:ascii="Arial" w:eastAsia="Arial" w:hAnsi="Arial" w:cs="Arial"/>
          <w:sz w:val="32"/>
          <w:szCs w:val="32"/>
        </w:rPr>
        <w:t xml:space="preserve"> is fully accessible with level access from the street and an internal lift and stairs which take users to all levels. Please note the width of the internal lift doors is 77cm (30 in) wide so may not be suitable for all wheelchairs.</w:t>
      </w:r>
    </w:p>
    <w:p w14:paraId="47BAA01F" w14:textId="77777777" w:rsidR="0054716B" w:rsidRDefault="0054716B">
      <w:pPr>
        <w:shd w:val="clear" w:color="auto" w:fill="FFFFFF"/>
        <w:spacing w:after="0" w:line="240" w:lineRule="auto"/>
        <w:rPr>
          <w:rFonts w:ascii="Arial" w:eastAsia="Arial" w:hAnsi="Arial" w:cs="Arial"/>
          <w:sz w:val="32"/>
          <w:szCs w:val="32"/>
          <w:u w:val="single"/>
        </w:rPr>
      </w:pPr>
    </w:p>
    <w:p w14:paraId="5D9D9C2E" w14:textId="77777777" w:rsidR="0054716B" w:rsidRDefault="00000000">
      <w:pPr>
        <w:shd w:val="clear" w:color="auto" w:fill="FFFFFF"/>
        <w:spacing w:after="0" w:line="240" w:lineRule="auto"/>
        <w:rPr>
          <w:rFonts w:ascii="Arial" w:eastAsia="Arial" w:hAnsi="Arial" w:cs="Arial"/>
          <w:b/>
          <w:sz w:val="32"/>
          <w:szCs w:val="32"/>
          <w:u w:val="single"/>
        </w:rPr>
      </w:pPr>
      <w:r>
        <w:rPr>
          <w:rFonts w:ascii="Arial" w:eastAsia="Arial" w:hAnsi="Arial" w:cs="Arial"/>
          <w:b/>
          <w:sz w:val="32"/>
          <w:szCs w:val="32"/>
          <w:u w:val="single"/>
        </w:rPr>
        <w:t>Arrival Guide</w:t>
      </w:r>
    </w:p>
    <w:p w14:paraId="027D6AA1"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The venue can be accessed via 2 entrances:</w:t>
      </w:r>
    </w:p>
    <w:p w14:paraId="207054C4" w14:textId="77777777" w:rsidR="0054716B"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000000"/>
          <w:sz w:val="32"/>
          <w:szCs w:val="32"/>
        </w:rPr>
      </w:pPr>
      <w:r>
        <w:rPr>
          <w:rFonts w:ascii="Arial" w:eastAsia="Arial" w:hAnsi="Arial" w:cs="Arial"/>
          <w:color w:val="000000"/>
          <w:sz w:val="32"/>
          <w:szCs w:val="32"/>
        </w:rPr>
        <w:t>Stepped entrance (</w:t>
      </w:r>
      <w:proofErr w:type="gramStart"/>
      <w:r>
        <w:rPr>
          <w:rFonts w:ascii="Arial" w:eastAsia="Arial" w:hAnsi="Arial" w:cs="Arial"/>
          <w:color w:val="000000"/>
          <w:sz w:val="32"/>
          <w:szCs w:val="32"/>
        </w:rPr>
        <w:t>stepped-access</w:t>
      </w:r>
      <w:proofErr w:type="gramEnd"/>
      <w:r>
        <w:rPr>
          <w:rFonts w:ascii="Arial" w:eastAsia="Arial" w:hAnsi="Arial" w:cs="Arial"/>
          <w:color w:val="000000"/>
          <w:sz w:val="32"/>
          <w:szCs w:val="32"/>
        </w:rPr>
        <w:t>)</w:t>
      </w:r>
    </w:p>
    <w:p w14:paraId="1070B87A"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sz w:val="32"/>
          <w:szCs w:val="32"/>
        </w:rPr>
        <w:t xml:space="preserve">Access to the front entrance is via three steps with handrails, but no contrasting </w:t>
      </w:r>
      <w:proofErr w:type="spellStart"/>
      <w:r>
        <w:rPr>
          <w:rFonts w:ascii="Arial" w:eastAsia="Arial" w:hAnsi="Arial" w:cs="Arial"/>
          <w:sz w:val="32"/>
          <w:szCs w:val="32"/>
        </w:rPr>
        <w:t>nosings</w:t>
      </w:r>
      <w:proofErr w:type="spellEnd"/>
      <w:r>
        <w:rPr>
          <w:rFonts w:ascii="Arial" w:eastAsia="Arial" w:hAnsi="Arial" w:cs="Arial"/>
          <w:sz w:val="32"/>
          <w:szCs w:val="32"/>
        </w:rPr>
        <w:t xml:space="preserve"> or a tactile surface at the top. The main entrance door is fastened open during standard opening hours (see opening hours above).</w:t>
      </w:r>
    </w:p>
    <w:p w14:paraId="4F61DF8F" w14:textId="77777777" w:rsidR="0054716B"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000000"/>
          <w:sz w:val="32"/>
          <w:szCs w:val="32"/>
        </w:rPr>
      </w:pPr>
      <w:r>
        <w:rPr>
          <w:rFonts w:ascii="Arial" w:eastAsia="Arial" w:hAnsi="Arial" w:cs="Arial"/>
          <w:sz w:val="32"/>
          <w:szCs w:val="32"/>
        </w:rPr>
        <w:t>Accessible</w:t>
      </w:r>
      <w:r>
        <w:rPr>
          <w:rFonts w:ascii="Arial" w:eastAsia="Arial" w:hAnsi="Arial" w:cs="Arial"/>
          <w:color w:val="000000"/>
          <w:sz w:val="32"/>
          <w:szCs w:val="32"/>
        </w:rPr>
        <w:t xml:space="preserve"> entrance</w:t>
      </w:r>
      <w:r>
        <w:rPr>
          <w:rFonts w:ascii="Arial" w:eastAsia="Arial" w:hAnsi="Arial" w:cs="Arial"/>
          <w:sz w:val="32"/>
          <w:szCs w:val="32"/>
        </w:rPr>
        <w:t xml:space="preserve"> (level access)</w:t>
      </w:r>
    </w:p>
    <w:p w14:paraId="78CA5679"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sz w:val="32"/>
          <w:szCs w:val="32"/>
        </w:rPr>
        <w:t>Level access is via a door which is located approx. 3 metres away from the stepped entrance. The door is closed during operating hours with staff members available to give access as required.</w:t>
      </w:r>
    </w:p>
    <w:p w14:paraId="056464E2" w14:textId="77777777" w:rsidR="0054716B" w:rsidRDefault="0054716B">
      <w:pPr>
        <w:shd w:val="clear" w:color="auto" w:fill="FFFFFF"/>
        <w:spacing w:after="0" w:line="240" w:lineRule="auto"/>
        <w:rPr>
          <w:rFonts w:ascii="Arial" w:eastAsia="Arial" w:hAnsi="Arial" w:cs="Arial"/>
          <w:sz w:val="32"/>
          <w:szCs w:val="32"/>
        </w:rPr>
      </w:pPr>
    </w:p>
    <w:p w14:paraId="777EEE91" w14:textId="77777777" w:rsidR="0054716B" w:rsidRDefault="00000000">
      <w:pPr>
        <w:spacing w:after="0"/>
        <w:rPr>
          <w:rFonts w:ascii="Arial" w:eastAsia="Arial" w:hAnsi="Arial" w:cs="Arial"/>
          <w:b/>
          <w:sz w:val="32"/>
          <w:szCs w:val="32"/>
          <w:u w:val="single"/>
        </w:rPr>
      </w:pPr>
      <w:r>
        <w:rPr>
          <w:rFonts w:ascii="Arial" w:eastAsia="Arial" w:hAnsi="Arial" w:cs="Arial"/>
          <w:b/>
          <w:sz w:val="32"/>
          <w:szCs w:val="32"/>
          <w:u w:val="single"/>
        </w:rPr>
        <w:t>Performance Spaces</w:t>
      </w:r>
    </w:p>
    <w:p w14:paraId="5B9320EB" w14:textId="77777777" w:rsidR="0054716B" w:rsidRDefault="00000000">
      <w:pPr>
        <w:shd w:val="clear" w:color="auto" w:fill="FFFFFF"/>
        <w:spacing w:after="200" w:line="240" w:lineRule="auto"/>
        <w:rPr>
          <w:rFonts w:ascii="Arial" w:eastAsia="Arial" w:hAnsi="Arial" w:cs="Arial"/>
          <w:sz w:val="32"/>
          <w:szCs w:val="32"/>
        </w:rPr>
      </w:pPr>
      <w:r>
        <w:rPr>
          <w:rFonts w:ascii="Arial" w:eastAsia="Arial" w:hAnsi="Arial" w:cs="Arial"/>
          <w:sz w:val="32"/>
          <w:szCs w:val="32"/>
        </w:rPr>
        <w:t>A lift is available to all floors. All venues are accessible via the building’s lift with level access once at the floor. Please note that the width of the lift to all floors is 77cm (30in) wide so may not be suitable for all wheelchairs.</w:t>
      </w:r>
    </w:p>
    <w:p w14:paraId="3662B51B"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DOONSTAIRS</w:t>
      </w:r>
    </w:p>
    <w:p w14:paraId="03CAAF91"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2 Wheelchair Spaces</w:t>
      </w:r>
      <w:r>
        <w:rPr>
          <w:noProof/>
        </w:rPr>
        <w:drawing>
          <wp:anchor distT="0" distB="0" distL="114300" distR="114300" simplePos="0" relativeHeight="251677696" behindDoc="0" locked="0" layoutInCell="1" hidden="0" allowOverlap="1" wp14:anchorId="70033298" wp14:editId="45B8E548">
            <wp:simplePos x="0" y="0"/>
            <wp:positionH relativeFrom="column">
              <wp:posOffset>1</wp:posOffset>
            </wp:positionH>
            <wp:positionV relativeFrom="paragraph">
              <wp:posOffset>9525</wp:posOffset>
            </wp:positionV>
            <wp:extent cx="377952" cy="377952"/>
            <wp:effectExtent l="0" t="0" r="0" b="0"/>
            <wp:wrapSquare wrapText="bothSides" distT="0" distB="0" distL="114300" distR="114300"/>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11BE1097" w14:textId="77777777" w:rsidR="0054716B" w:rsidRDefault="0054716B">
      <w:pPr>
        <w:shd w:val="clear" w:color="auto" w:fill="FFFFFF"/>
        <w:spacing w:after="0" w:line="240" w:lineRule="auto"/>
        <w:rPr>
          <w:rFonts w:ascii="Arial" w:eastAsia="Arial" w:hAnsi="Arial" w:cs="Arial"/>
          <w:sz w:val="32"/>
          <w:szCs w:val="32"/>
        </w:rPr>
      </w:pPr>
    </w:p>
    <w:p w14:paraId="438F2C33"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DRAM</w:t>
      </w:r>
    </w:p>
    <w:p w14:paraId="669F74F8"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2 Wheelchair Spaces</w:t>
      </w:r>
      <w:r>
        <w:rPr>
          <w:noProof/>
        </w:rPr>
        <w:drawing>
          <wp:anchor distT="0" distB="0" distL="114300" distR="114300" simplePos="0" relativeHeight="251678720" behindDoc="0" locked="0" layoutInCell="1" hidden="0" allowOverlap="1" wp14:anchorId="6140E2EE" wp14:editId="114EB442">
            <wp:simplePos x="0" y="0"/>
            <wp:positionH relativeFrom="column">
              <wp:posOffset>1</wp:posOffset>
            </wp:positionH>
            <wp:positionV relativeFrom="paragraph">
              <wp:posOffset>9525</wp:posOffset>
            </wp:positionV>
            <wp:extent cx="377952" cy="377952"/>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0E574323" w14:textId="77777777" w:rsidR="0054716B" w:rsidRDefault="0054716B">
      <w:pPr>
        <w:shd w:val="clear" w:color="auto" w:fill="FFFFFF"/>
        <w:spacing w:after="0" w:line="240" w:lineRule="auto"/>
        <w:rPr>
          <w:rFonts w:ascii="Arial" w:eastAsia="Arial" w:hAnsi="Arial" w:cs="Arial"/>
          <w:sz w:val="32"/>
          <w:szCs w:val="32"/>
        </w:rPr>
      </w:pPr>
    </w:p>
    <w:p w14:paraId="44B73E8D"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NIP</w:t>
      </w:r>
    </w:p>
    <w:p w14:paraId="44E780D6"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2 Wheelchair Spaces</w:t>
      </w:r>
      <w:r>
        <w:rPr>
          <w:noProof/>
        </w:rPr>
        <w:drawing>
          <wp:anchor distT="0" distB="0" distL="114300" distR="114300" simplePos="0" relativeHeight="251679744" behindDoc="0" locked="0" layoutInCell="1" hidden="0" allowOverlap="1" wp14:anchorId="1365FBC1" wp14:editId="4A77E24B">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004674E0" w14:textId="77777777" w:rsidR="0054716B" w:rsidRDefault="0054716B">
      <w:pPr>
        <w:shd w:val="clear" w:color="auto" w:fill="FFFFFF"/>
        <w:spacing w:after="0" w:line="240" w:lineRule="auto"/>
        <w:rPr>
          <w:rFonts w:ascii="Arial" w:eastAsia="Arial" w:hAnsi="Arial" w:cs="Arial"/>
          <w:sz w:val="32"/>
          <w:szCs w:val="32"/>
        </w:rPr>
      </w:pPr>
    </w:p>
    <w:p w14:paraId="29FE74C4"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lastRenderedPageBreak/>
        <w:t>THE OTHER YIN</w:t>
      </w:r>
    </w:p>
    <w:p w14:paraId="21D2504F"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2 Wheelchair Spaces</w:t>
      </w:r>
      <w:r>
        <w:rPr>
          <w:noProof/>
        </w:rPr>
        <w:drawing>
          <wp:anchor distT="0" distB="0" distL="114300" distR="114300" simplePos="0" relativeHeight="251680768" behindDoc="0" locked="0" layoutInCell="1" hidden="0" allowOverlap="1" wp14:anchorId="74314683" wp14:editId="216B05AE">
            <wp:simplePos x="0" y="0"/>
            <wp:positionH relativeFrom="column">
              <wp:posOffset>1</wp:posOffset>
            </wp:positionH>
            <wp:positionV relativeFrom="paragraph">
              <wp:posOffset>9525</wp:posOffset>
            </wp:positionV>
            <wp:extent cx="377952" cy="377952"/>
            <wp:effectExtent l="0" t="0" r="0" b="0"/>
            <wp:wrapSquare wrapText="bothSides" distT="0" distB="0" distL="114300" distR="11430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1C5FA50B" w14:textId="77777777" w:rsidR="0054716B" w:rsidRDefault="0054716B">
      <w:pPr>
        <w:shd w:val="clear" w:color="auto" w:fill="FFFFFF"/>
        <w:spacing w:after="0" w:line="240" w:lineRule="auto"/>
        <w:rPr>
          <w:rFonts w:ascii="Arial" w:eastAsia="Arial" w:hAnsi="Arial" w:cs="Arial"/>
          <w:sz w:val="32"/>
          <w:szCs w:val="32"/>
        </w:rPr>
      </w:pPr>
    </w:p>
    <w:p w14:paraId="1C4B4F45"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THE BIG YIN</w:t>
      </w:r>
    </w:p>
    <w:p w14:paraId="102CCD5B"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Lift Access, 2 Wheelchair Spaces</w:t>
      </w:r>
      <w:r>
        <w:rPr>
          <w:noProof/>
        </w:rPr>
        <w:drawing>
          <wp:anchor distT="0" distB="0" distL="114300" distR="114300" simplePos="0" relativeHeight="251681792" behindDoc="0" locked="0" layoutInCell="1" hidden="0" allowOverlap="1" wp14:anchorId="21C5A1E1" wp14:editId="35DFFB06">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21CED3E2" w14:textId="77777777" w:rsidR="0054716B" w:rsidRDefault="0054716B">
      <w:pPr>
        <w:shd w:val="clear" w:color="auto" w:fill="FFFFFF"/>
        <w:spacing w:after="0" w:line="240" w:lineRule="auto"/>
        <w:rPr>
          <w:rFonts w:ascii="Arial" w:eastAsia="Arial" w:hAnsi="Arial" w:cs="Arial"/>
          <w:sz w:val="32"/>
          <w:szCs w:val="32"/>
        </w:rPr>
      </w:pPr>
    </w:p>
    <w:p w14:paraId="16A344F1"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SNUG</w:t>
      </w:r>
    </w:p>
    <w:p w14:paraId="1098A21A"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Level Access, 2 Wheelchair Spaces</w:t>
      </w:r>
      <w:r>
        <w:rPr>
          <w:noProof/>
        </w:rPr>
        <w:drawing>
          <wp:anchor distT="0" distB="0" distL="114300" distR="114300" simplePos="0" relativeHeight="251682816" behindDoc="0" locked="0" layoutInCell="1" hidden="0" allowOverlap="1" wp14:anchorId="6CADD730" wp14:editId="64254D9D">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4A8F7D09" w14:textId="77777777" w:rsidR="0054716B" w:rsidRDefault="0054716B">
      <w:pPr>
        <w:shd w:val="clear" w:color="auto" w:fill="FFFFFF"/>
        <w:spacing w:after="0" w:line="240" w:lineRule="auto"/>
        <w:rPr>
          <w:rFonts w:ascii="Arial" w:eastAsia="Arial" w:hAnsi="Arial" w:cs="Arial"/>
          <w:sz w:val="32"/>
          <w:szCs w:val="32"/>
        </w:rPr>
      </w:pPr>
    </w:p>
    <w:p w14:paraId="7DBCA7F2"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COORIE</w:t>
      </w:r>
    </w:p>
    <w:p w14:paraId="4983DB69"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sz w:val="32"/>
          <w:szCs w:val="32"/>
        </w:rPr>
        <w:t>Wheelchair Access, Level Access, 2 Wheelchair Spaces</w:t>
      </w:r>
      <w:r>
        <w:rPr>
          <w:noProof/>
        </w:rPr>
        <w:drawing>
          <wp:anchor distT="0" distB="0" distL="114300" distR="114300" simplePos="0" relativeHeight="251683840" behindDoc="0" locked="0" layoutInCell="1" hidden="0" allowOverlap="1" wp14:anchorId="061F5F93" wp14:editId="7CA22E37">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62852595" w14:textId="77777777" w:rsidR="0054716B" w:rsidRDefault="0054716B">
      <w:pPr>
        <w:shd w:val="clear" w:color="auto" w:fill="FFFFFF"/>
        <w:spacing w:line="240" w:lineRule="auto"/>
        <w:rPr>
          <w:rFonts w:ascii="Arial" w:eastAsia="Arial" w:hAnsi="Arial" w:cs="Arial"/>
          <w:sz w:val="32"/>
          <w:szCs w:val="32"/>
          <w:u w:val="single"/>
        </w:rPr>
      </w:pPr>
    </w:p>
    <w:p w14:paraId="28FFA830" w14:textId="77777777" w:rsidR="0054716B" w:rsidRDefault="00000000">
      <w:pPr>
        <w:spacing w:after="0"/>
        <w:rPr>
          <w:rFonts w:ascii="Arial" w:eastAsia="Arial" w:hAnsi="Arial" w:cs="Arial"/>
          <w:b/>
          <w:sz w:val="32"/>
          <w:szCs w:val="32"/>
          <w:u w:val="single"/>
        </w:rPr>
      </w:pPr>
      <w:r>
        <w:rPr>
          <w:rFonts w:ascii="Arial" w:eastAsia="Arial" w:hAnsi="Arial" w:cs="Arial"/>
          <w:b/>
          <w:sz w:val="32"/>
          <w:szCs w:val="32"/>
          <w:u w:val="single"/>
        </w:rPr>
        <w:t>Box Office</w:t>
      </w:r>
    </w:p>
    <w:p w14:paraId="72E3F1DB" w14:textId="77777777" w:rsidR="0054716B" w:rsidRDefault="00000000">
      <w:pPr>
        <w:rPr>
          <w:rFonts w:ascii="Arial" w:eastAsia="Arial" w:hAnsi="Arial" w:cs="Arial"/>
          <w:sz w:val="32"/>
          <w:szCs w:val="32"/>
        </w:rPr>
      </w:pPr>
      <w:r>
        <w:rPr>
          <w:rFonts w:ascii="Arial" w:eastAsia="Arial" w:hAnsi="Arial" w:cs="Arial"/>
          <w:sz w:val="32"/>
          <w:szCs w:val="32"/>
        </w:rPr>
        <w:t xml:space="preserve">The Patter </w:t>
      </w:r>
      <w:proofErr w:type="spellStart"/>
      <w:r>
        <w:rPr>
          <w:rFonts w:ascii="Arial" w:eastAsia="Arial" w:hAnsi="Arial" w:cs="Arial"/>
          <w:sz w:val="32"/>
          <w:szCs w:val="32"/>
        </w:rPr>
        <w:t>Hoose</w:t>
      </w:r>
      <w:proofErr w:type="spellEnd"/>
      <w:r>
        <w:rPr>
          <w:rFonts w:ascii="Arial" w:eastAsia="Arial" w:hAnsi="Arial" w:cs="Arial"/>
          <w:sz w:val="32"/>
          <w:szCs w:val="32"/>
        </w:rPr>
        <w:t xml:space="preserve"> Box Office </w:t>
      </w:r>
      <w:proofErr w:type="gramStart"/>
      <w:r>
        <w:rPr>
          <w:rFonts w:ascii="Arial" w:eastAsia="Arial" w:hAnsi="Arial" w:cs="Arial"/>
          <w:sz w:val="32"/>
          <w:szCs w:val="32"/>
        </w:rPr>
        <w:t>is located in</w:t>
      </w:r>
      <w:proofErr w:type="gramEnd"/>
      <w:r>
        <w:rPr>
          <w:rFonts w:ascii="Arial" w:eastAsia="Arial" w:hAnsi="Arial" w:cs="Arial"/>
          <w:sz w:val="32"/>
          <w:szCs w:val="32"/>
        </w:rPr>
        <w:t xml:space="preserve"> the main foyer at Adam House. This does not have a lowered </w:t>
      </w:r>
      <w:proofErr w:type="gramStart"/>
      <w:r>
        <w:rPr>
          <w:rFonts w:ascii="Arial" w:eastAsia="Arial" w:hAnsi="Arial" w:cs="Arial"/>
          <w:sz w:val="32"/>
          <w:szCs w:val="32"/>
        </w:rPr>
        <w:t>desk</w:t>
      </w:r>
      <w:proofErr w:type="gramEnd"/>
      <w:r>
        <w:rPr>
          <w:rFonts w:ascii="Arial" w:eastAsia="Arial" w:hAnsi="Arial" w:cs="Arial"/>
          <w:sz w:val="32"/>
          <w:szCs w:val="32"/>
        </w:rPr>
        <w:t xml:space="preserve"> but staff are trained to assist all customers.</w:t>
      </w:r>
    </w:p>
    <w:p w14:paraId="2DC25625" w14:textId="77777777" w:rsidR="0054716B" w:rsidRDefault="00000000">
      <w:pPr>
        <w:pBdr>
          <w:top w:val="nil"/>
          <w:left w:val="nil"/>
          <w:bottom w:val="nil"/>
          <w:right w:val="nil"/>
          <w:between w:val="nil"/>
        </w:pBdr>
        <w:shd w:val="clear" w:color="auto" w:fill="FFFFFF"/>
        <w:spacing w:after="0" w:line="240" w:lineRule="auto"/>
        <w:rPr>
          <w:rFonts w:ascii="Arial" w:eastAsia="Arial" w:hAnsi="Arial" w:cs="Arial"/>
          <w:b/>
          <w:color w:val="000000"/>
          <w:sz w:val="32"/>
          <w:szCs w:val="32"/>
          <w:u w:val="single"/>
        </w:rPr>
      </w:pPr>
      <w:r>
        <w:rPr>
          <w:rFonts w:ascii="Arial" w:eastAsia="Arial" w:hAnsi="Arial" w:cs="Arial"/>
          <w:b/>
          <w:color w:val="000000"/>
          <w:sz w:val="32"/>
          <w:szCs w:val="32"/>
          <w:u w:val="single"/>
        </w:rPr>
        <w:t>Toilet Facilities</w:t>
      </w:r>
    </w:p>
    <w:p w14:paraId="136F9F63" w14:textId="77777777" w:rsidR="0054716B" w:rsidRDefault="00000000">
      <w:pPr>
        <w:pBdr>
          <w:top w:val="nil"/>
          <w:left w:val="nil"/>
          <w:bottom w:val="nil"/>
          <w:right w:val="nil"/>
          <w:between w:val="nil"/>
        </w:pBdr>
        <w:shd w:val="clear" w:color="auto" w:fill="FFFFFF"/>
        <w:spacing w:after="360" w:line="240" w:lineRule="auto"/>
        <w:rPr>
          <w:rFonts w:ascii="Arial" w:eastAsia="Arial" w:hAnsi="Arial" w:cs="Arial"/>
          <w:color w:val="000000"/>
          <w:sz w:val="32"/>
          <w:szCs w:val="32"/>
        </w:rPr>
      </w:pPr>
      <w:r>
        <w:rPr>
          <w:rFonts w:ascii="Arial" w:eastAsia="Arial" w:hAnsi="Arial" w:cs="Arial"/>
          <w:color w:val="000000"/>
          <w:sz w:val="32"/>
          <w:szCs w:val="32"/>
        </w:rPr>
        <w:t>Accessible toilet</w:t>
      </w:r>
      <w:r>
        <w:rPr>
          <w:rFonts w:ascii="Arial" w:eastAsia="Arial" w:hAnsi="Arial" w:cs="Arial"/>
          <w:sz w:val="32"/>
          <w:szCs w:val="32"/>
        </w:rPr>
        <w:t>s</w:t>
      </w:r>
      <w:r>
        <w:rPr>
          <w:rFonts w:ascii="Arial" w:eastAsia="Arial" w:hAnsi="Arial" w:cs="Arial"/>
          <w:color w:val="000000"/>
          <w:sz w:val="32"/>
          <w:szCs w:val="32"/>
        </w:rPr>
        <w:t xml:space="preserve"> are located on the Basement Level, Level </w:t>
      </w:r>
      <w:proofErr w:type="gramStart"/>
      <w:r>
        <w:rPr>
          <w:rFonts w:ascii="Arial" w:eastAsia="Arial" w:hAnsi="Arial" w:cs="Arial"/>
          <w:color w:val="000000"/>
          <w:sz w:val="32"/>
          <w:szCs w:val="32"/>
        </w:rPr>
        <w:t>one</w:t>
      </w:r>
      <w:proofErr w:type="gramEnd"/>
      <w:r>
        <w:rPr>
          <w:rFonts w:ascii="Arial" w:eastAsia="Arial" w:hAnsi="Arial" w:cs="Arial"/>
          <w:color w:val="000000"/>
          <w:sz w:val="32"/>
          <w:szCs w:val="32"/>
        </w:rPr>
        <w:t xml:space="preserve"> and level 3.</w:t>
      </w:r>
      <w:r>
        <w:rPr>
          <w:noProof/>
        </w:rPr>
        <w:drawing>
          <wp:anchor distT="0" distB="0" distL="114300" distR="114300" simplePos="0" relativeHeight="251684864" behindDoc="0" locked="0" layoutInCell="1" hidden="0" allowOverlap="1" wp14:anchorId="74D3ED70" wp14:editId="0148CC77">
            <wp:simplePos x="0" y="0"/>
            <wp:positionH relativeFrom="column">
              <wp:posOffset>1</wp:posOffset>
            </wp:positionH>
            <wp:positionV relativeFrom="paragraph">
              <wp:posOffset>8890</wp:posOffset>
            </wp:positionV>
            <wp:extent cx="377952" cy="377952"/>
            <wp:effectExtent l="0" t="0" r="0" b="0"/>
            <wp:wrapSquare wrapText="bothSides" distT="0" distB="0" distL="114300" distR="11430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7952" cy="377952"/>
                    </a:xfrm>
                    <a:prstGeom prst="rect">
                      <a:avLst/>
                    </a:prstGeom>
                    <a:ln/>
                  </pic:spPr>
                </pic:pic>
              </a:graphicData>
            </a:graphic>
          </wp:anchor>
        </w:drawing>
      </w:r>
    </w:p>
    <w:p w14:paraId="3C42598E" w14:textId="77777777" w:rsidR="0054716B" w:rsidRDefault="00000000">
      <w:pPr>
        <w:pBdr>
          <w:top w:val="nil"/>
          <w:left w:val="nil"/>
          <w:bottom w:val="nil"/>
          <w:right w:val="nil"/>
          <w:between w:val="nil"/>
        </w:pBdr>
        <w:shd w:val="clear" w:color="auto" w:fill="FFFFFF"/>
        <w:spacing w:after="360" w:line="240" w:lineRule="auto"/>
        <w:rPr>
          <w:rFonts w:ascii="Arial" w:eastAsia="Arial" w:hAnsi="Arial" w:cs="Arial"/>
          <w:color w:val="000000"/>
          <w:sz w:val="32"/>
          <w:szCs w:val="32"/>
          <w:u w:val="single"/>
        </w:rPr>
      </w:pPr>
      <w:r>
        <w:rPr>
          <w:rFonts w:ascii="Arial" w:eastAsia="Arial" w:hAnsi="Arial" w:cs="Arial"/>
          <w:color w:val="000000"/>
          <w:sz w:val="32"/>
          <w:szCs w:val="32"/>
        </w:rPr>
        <w:t>The nearest Changing Places toilet facilities are available at the National Museum of Scotland during</w:t>
      </w:r>
      <w:r>
        <w:rPr>
          <w:rFonts w:ascii="Arial" w:eastAsia="Arial" w:hAnsi="Arial" w:cs="Arial"/>
          <w:sz w:val="32"/>
          <w:szCs w:val="32"/>
        </w:rPr>
        <w:t xml:space="preserve"> opening hours</w:t>
      </w:r>
      <w:r>
        <w:rPr>
          <w:rFonts w:ascii="Arial" w:eastAsia="Arial" w:hAnsi="Arial" w:cs="Arial"/>
          <w:color w:val="000000"/>
          <w:sz w:val="32"/>
          <w:szCs w:val="32"/>
        </w:rPr>
        <w:t xml:space="preserve">. For more details click here: </w:t>
      </w:r>
      <w:hyperlink r:id="rId34">
        <w:r>
          <w:rPr>
            <w:rFonts w:ascii="Arial" w:eastAsia="Arial" w:hAnsi="Arial" w:cs="Arial"/>
            <w:color w:val="1155CC"/>
            <w:sz w:val="32"/>
            <w:szCs w:val="32"/>
            <w:u w:val="single"/>
          </w:rPr>
          <w:t>https://changingplaces.uktoiletmap.org/toilet/view/1149</w:t>
        </w:r>
      </w:hyperlink>
    </w:p>
    <w:p w14:paraId="58726617" w14:textId="77777777" w:rsidR="0054716B" w:rsidRDefault="00000000">
      <w:pPr>
        <w:pBdr>
          <w:top w:val="nil"/>
          <w:left w:val="nil"/>
          <w:bottom w:val="nil"/>
          <w:right w:val="nil"/>
          <w:between w:val="nil"/>
        </w:pBdr>
        <w:shd w:val="clear" w:color="auto" w:fill="FFFFFF"/>
        <w:spacing w:after="0" w:line="240" w:lineRule="auto"/>
        <w:rPr>
          <w:rFonts w:ascii="Arial" w:eastAsia="Arial" w:hAnsi="Arial" w:cs="Arial"/>
          <w:b/>
          <w:color w:val="000000"/>
          <w:sz w:val="32"/>
          <w:szCs w:val="32"/>
        </w:rPr>
      </w:pPr>
      <w:r>
        <w:rPr>
          <w:rFonts w:ascii="Arial" w:eastAsia="Arial" w:hAnsi="Arial" w:cs="Arial"/>
          <w:b/>
          <w:color w:val="000000"/>
          <w:sz w:val="32"/>
          <w:szCs w:val="32"/>
          <w:u w:val="single"/>
        </w:rPr>
        <w:t>Food &amp; Drink</w:t>
      </w:r>
    </w:p>
    <w:p w14:paraId="37C36177" w14:textId="77777777" w:rsidR="0054716B" w:rsidRDefault="00000000">
      <w:pPr>
        <w:pBdr>
          <w:top w:val="nil"/>
          <w:left w:val="nil"/>
          <w:bottom w:val="nil"/>
          <w:right w:val="nil"/>
          <w:between w:val="nil"/>
        </w:pBdr>
        <w:shd w:val="clear" w:color="auto" w:fill="FFFFFF"/>
        <w:spacing w:after="360" w:line="240" w:lineRule="auto"/>
        <w:rPr>
          <w:rFonts w:ascii="Arial" w:eastAsia="Arial" w:hAnsi="Arial" w:cs="Arial"/>
          <w:color w:val="000000"/>
          <w:sz w:val="32"/>
          <w:szCs w:val="32"/>
        </w:rPr>
      </w:pPr>
      <w:bookmarkStart w:id="1" w:name="_30j0zll" w:colFirst="0" w:colLast="0"/>
      <w:bookmarkEnd w:id="1"/>
      <w:r>
        <w:rPr>
          <w:rFonts w:ascii="Arial" w:eastAsia="Arial" w:hAnsi="Arial" w:cs="Arial"/>
          <w:color w:val="000000"/>
          <w:sz w:val="32"/>
          <w:szCs w:val="32"/>
        </w:rPr>
        <w:t>The</w:t>
      </w:r>
      <w:r>
        <w:rPr>
          <w:rFonts w:ascii="Arial" w:eastAsia="Arial" w:hAnsi="Arial" w:cs="Arial"/>
          <w:sz w:val="32"/>
          <w:szCs w:val="32"/>
        </w:rPr>
        <w:t>re is food and beverages available to customers at the entrance to the foyer.</w:t>
      </w:r>
      <w:r>
        <w:rPr>
          <w:rFonts w:ascii="Arial" w:eastAsia="Arial" w:hAnsi="Arial" w:cs="Arial"/>
          <w:color w:val="000000"/>
          <w:sz w:val="32"/>
          <w:szCs w:val="32"/>
        </w:rPr>
        <w:t xml:space="preserve"> The </w:t>
      </w:r>
      <w:r>
        <w:rPr>
          <w:rFonts w:ascii="Arial" w:eastAsia="Arial" w:hAnsi="Arial" w:cs="Arial"/>
          <w:sz w:val="32"/>
          <w:szCs w:val="32"/>
        </w:rPr>
        <w:t>b</w:t>
      </w:r>
      <w:r>
        <w:rPr>
          <w:rFonts w:ascii="Arial" w:eastAsia="Arial" w:hAnsi="Arial" w:cs="Arial"/>
          <w:color w:val="000000"/>
          <w:sz w:val="32"/>
          <w:szCs w:val="32"/>
        </w:rPr>
        <w:t xml:space="preserve">ar and food vendors do not </w:t>
      </w:r>
      <w:r>
        <w:rPr>
          <w:rFonts w:ascii="Arial" w:eastAsia="Arial" w:hAnsi="Arial" w:cs="Arial"/>
          <w:sz w:val="32"/>
          <w:szCs w:val="32"/>
        </w:rPr>
        <w:t>have lowered</w:t>
      </w:r>
      <w:r>
        <w:rPr>
          <w:rFonts w:ascii="Arial" w:eastAsia="Arial" w:hAnsi="Arial" w:cs="Arial"/>
          <w:color w:val="000000"/>
          <w:sz w:val="32"/>
          <w:szCs w:val="32"/>
        </w:rPr>
        <w:t xml:space="preserve"> </w:t>
      </w:r>
      <w:proofErr w:type="gramStart"/>
      <w:r>
        <w:rPr>
          <w:rFonts w:ascii="Arial" w:eastAsia="Arial" w:hAnsi="Arial" w:cs="Arial"/>
          <w:color w:val="000000"/>
          <w:sz w:val="32"/>
          <w:szCs w:val="32"/>
        </w:rPr>
        <w:t>counters</w:t>
      </w:r>
      <w:proofErr w:type="gramEnd"/>
      <w:r>
        <w:rPr>
          <w:rFonts w:ascii="Arial" w:eastAsia="Arial" w:hAnsi="Arial" w:cs="Arial"/>
          <w:color w:val="000000"/>
          <w:sz w:val="32"/>
          <w:szCs w:val="32"/>
        </w:rPr>
        <w:t xml:space="preserve"> but staff are trained to assist all customers.</w:t>
      </w:r>
    </w:p>
    <w:p w14:paraId="5D7ED54A" w14:textId="77777777" w:rsidR="0054716B" w:rsidRDefault="0054716B">
      <w:pPr>
        <w:shd w:val="clear" w:color="auto" w:fill="FFFFFF"/>
        <w:spacing w:after="0" w:line="240" w:lineRule="auto"/>
        <w:rPr>
          <w:rFonts w:ascii="Arial" w:eastAsia="Arial" w:hAnsi="Arial" w:cs="Arial"/>
          <w:b/>
          <w:sz w:val="32"/>
          <w:szCs w:val="32"/>
          <w:u w:val="single"/>
        </w:rPr>
      </w:pPr>
    </w:p>
    <w:p w14:paraId="65C96786" w14:textId="77777777" w:rsidR="0054716B" w:rsidRDefault="0054716B">
      <w:pPr>
        <w:shd w:val="clear" w:color="auto" w:fill="FFFFFF"/>
        <w:spacing w:after="0" w:line="240" w:lineRule="auto"/>
        <w:rPr>
          <w:rFonts w:ascii="Arial" w:eastAsia="Arial" w:hAnsi="Arial" w:cs="Arial"/>
          <w:b/>
          <w:sz w:val="32"/>
          <w:szCs w:val="32"/>
          <w:u w:val="single"/>
        </w:rPr>
      </w:pPr>
    </w:p>
    <w:p w14:paraId="7A95723E" w14:textId="77777777" w:rsidR="0054716B" w:rsidRDefault="00000000">
      <w:pPr>
        <w:shd w:val="clear" w:color="auto" w:fill="FFFFFF"/>
        <w:spacing w:after="0" w:line="240" w:lineRule="auto"/>
        <w:rPr>
          <w:rFonts w:ascii="Arial" w:eastAsia="Arial" w:hAnsi="Arial" w:cs="Arial"/>
          <w:b/>
          <w:sz w:val="32"/>
          <w:szCs w:val="32"/>
        </w:rPr>
      </w:pPr>
      <w:r>
        <w:rPr>
          <w:rFonts w:ascii="Arial" w:eastAsia="Arial" w:hAnsi="Arial" w:cs="Arial"/>
          <w:b/>
          <w:sz w:val="32"/>
          <w:szCs w:val="32"/>
          <w:u w:val="single"/>
        </w:rPr>
        <w:t>Travel guide</w:t>
      </w:r>
    </w:p>
    <w:p w14:paraId="524CAA4F"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b/>
          <w:sz w:val="32"/>
          <w:szCs w:val="32"/>
        </w:rPr>
        <w:t>Arriving by train:</w:t>
      </w:r>
      <w:r>
        <w:rPr>
          <w:rFonts w:ascii="Arial" w:eastAsia="Arial" w:hAnsi="Arial" w:cs="Arial"/>
          <w:sz w:val="32"/>
          <w:szCs w:val="32"/>
        </w:rPr>
        <w:t xml:space="preserve"> The nearest train station is Edinburgh Waverley and is approximately </w:t>
      </w:r>
      <w:proofErr w:type="gramStart"/>
      <w:r>
        <w:rPr>
          <w:rFonts w:ascii="Arial" w:eastAsia="Arial" w:hAnsi="Arial" w:cs="Arial"/>
          <w:sz w:val="32"/>
          <w:szCs w:val="32"/>
        </w:rPr>
        <w:t>13 minute</w:t>
      </w:r>
      <w:proofErr w:type="gramEnd"/>
      <w:r>
        <w:rPr>
          <w:rFonts w:ascii="Arial" w:eastAsia="Arial" w:hAnsi="Arial" w:cs="Arial"/>
          <w:sz w:val="32"/>
          <w:szCs w:val="32"/>
        </w:rPr>
        <w:t xml:space="preserve"> walk or 7 minute taxi ride away.</w:t>
      </w:r>
    </w:p>
    <w:p w14:paraId="622E8737" w14:textId="77777777" w:rsidR="0054716B" w:rsidRDefault="00000000">
      <w:pPr>
        <w:shd w:val="clear" w:color="auto" w:fill="FFFFFF"/>
        <w:spacing w:line="240" w:lineRule="auto"/>
        <w:rPr>
          <w:rFonts w:ascii="Arial" w:eastAsia="Arial" w:hAnsi="Arial" w:cs="Arial"/>
          <w:sz w:val="32"/>
          <w:szCs w:val="32"/>
        </w:rPr>
      </w:pPr>
      <w:r>
        <w:rPr>
          <w:rFonts w:ascii="Arial" w:eastAsia="Arial" w:hAnsi="Arial" w:cs="Arial"/>
          <w:b/>
          <w:sz w:val="32"/>
          <w:szCs w:val="32"/>
        </w:rPr>
        <w:lastRenderedPageBreak/>
        <w:t>Arriving by bus:</w:t>
      </w:r>
      <w:r>
        <w:rPr>
          <w:rFonts w:ascii="Arial" w:eastAsia="Arial" w:hAnsi="Arial" w:cs="Arial"/>
          <w:sz w:val="32"/>
          <w:szCs w:val="32"/>
        </w:rPr>
        <w:t xml:space="preserve"> The nearest bus stops are located on South Bridge. Many Lothian bus services stop on South Bridge. Details of timetables are available from Lothian Buses </w:t>
      </w:r>
      <w:hyperlink r:id="rId35">
        <w:r>
          <w:rPr>
            <w:rFonts w:ascii="Arial" w:eastAsia="Arial" w:hAnsi="Arial" w:cs="Arial"/>
            <w:color w:val="0563C1"/>
            <w:sz w:val="32"/>
            <w:szCs w:val="32"/>
            <w:u w:val="single"/>
          </w:rPr>
          <w:t>https://lothianbuses.co.uk/</w:t>
        </w:r>
      </w:hyperlink>
    </w:p>
    <w:p w14:paraId="2E06461D"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b/>
          <w:sz w:val="32"/>
          <w:szCs w:val="32"/>
        </w:rPr>
        <w:t>Parking:</w:t>
      </w:r>
      <w:r>
        <w:rPr>
          <w:rFonts w:ascii="Arial" w:eastAsia="Arial" w:hAnsi="Arial" w:cs="Arial"/>
          <w:sz w:val="32"/>
          <w:szCs w:val="32"/>
        </w:rPr>
        <w:t xml:space="preserve"> The closest Blue Badge parking is on Chambers Street approximately 150m</w:t>
      </w:r>
      <w:r>
        <w:rPr>
          <w:rFonts w:ascii="Arial" w:eastAsia="Arial" w:hAnsi="Arial" w:cs="Arial"/>
          <w:color w:val="FF0000"/>
          <w:sz w:val="32"/>
          <w:szCs w:val="32"/>
        </w:rPr>
        <w:t xml:space="preserve"> </w:t>
      </w:r>
      <w:r>
        <w:rPr>
          <w:rFonts w:ascii="Arial" w:eastAsia="Arial" w:hAnsi="Arial" w:cs="Arial"/>
          <w:sz w:val="32"/>
          <w:szCs w:val="32"/>
        </w:rPr>
        <w:t xml:space="preserve">from the entrance to Patter </w:t>
      </w:r>
      <w:proofErr w:type="spellStart"/>
      <w:r>
        <w:rPr>
          <w:rFonts w:ascii="Arial" w:eastAsia="Arial" w:hAnsi="Arial" w:cs="Arial"/>
          <w:sz w:val="32"/>
          <w:szCs w:val="32"/>
        </w:rPr>
        <w:t>Hoose</w:t>
      </w:r>
      <w:proofErr w:type="spellEnd"/>
      <w:r>
        <w:rPr>
          <w:rFonts w:ascii="Arial" w:eastAsia="Arial" w:hAnsi="Arial" w:cs="Arial"/>
          <w:sz w:val="32"/>
          <w:szCs w:val="32"/>
        </w:rPr>
        <w:t xml:space="preserve">. Parking spaces highlighted in Sky Blue are for Blue Badge holders, parking spaces highlighted in Dark Blue are pay and display parking areas. </w:t>
      </w:r>
    </w:p>
    <w:p w14:paraId="41BC870C" w14:textId="77777777" w:rsidR="0054716B" w:rsidRDefault="0054716B">
      <w:pPr>
        <w:shd w:val="clear" w:color="auto" w:fill="FFFFFF"/>
        <w:spacing w:after="0" w:line="240" w:lineRule="auto"/>
        <w:rPr>
          <w:rFonts w:ascii="Arial" w:eastAsia="Arial" w:hAnsi="Arial" w:cs="Arial"/>
          <w:color w:val="FF0000"/>
          <w:sz w:val="32"/>
          <w:szCs w:val="32"/>
        </w:rPr>
      </w:pPr>
    </w:p>
    <w:p w14:paraId="7895C041" w14:textId="77777777" w:rsidR="0054716B" w:rsidRDefault="00000000">
      <w:pPr>
        <w:shd w:val="clear" w:color="auto" w:fill="FFFFFF"/>
        <w:spacing w:after="0" w:line="240" w:lineRule="auto"/>
        <w:rPr>
          <w:rFonts w:ascii="Arial" w:eastAsia="Arial" w:hAnsi="Arial" w:cs="Arial"/>
          <w:color w:val="3A3A3A"/>
          <w:sz w:val="32"/>
          <w:szCs w:val="32"/>
        </w:rPr>
      </w:pPr>
      <w:r>
        <w:rPr>
          <w:rFonts w:ascii="Arial" w:eastAsia="Arial" w:hAnsi="Arial" w:cs="Arial"/>
          <w:noProof/>
          <w:sz w:val="32"/>
          <w:szCs w:val="32"/>
        </w:rPr>
        <w:drawing>
          <wp:inline distT="0" distB="0" distL="0" distR="0" wp14:anchorId="60D89E8F" wp14:editId="7147D007">
            <wp:extent cx="4905375" cy="3310255"/>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l="8974" t="11913" r="5440"/>
                    <a:stretch>
                      <a:fillRect/>
                    </a:stretch>
                  </pic:blipFill>
                  <pic:spPr>
                    <a:xfrm>
                      <a:off x="0" y="0"/>
                      <a:ext cx="4905375" cy="3310255"/>
                    </a:xfrm>
                    <a:prstGeom prst="rect">
                      <a:avLst/>
                    </a:prstGeom>
                    <a:ln/>
                  </pic:spPr>
                </pic:pic>
              </a:graphicData>
            </a:graphic>
          </wp:inline>
        </w:drawing>
      </w:r>
      <w:r>
        <w:rPr>
          <w:noProof/>
        </w:rPr>
        <mc:AlternateContent>
          <mc:Choice Requires="wpg">
            <w:drawing>
              <wp:anchor distT="0" distB="0" distL="114300" distR="114300" simplePos="0" relativeHeight="251685888" behindDoc="0" locked="0" layoutInCell="1" hidden="0" allowOverlap="1" wp14:anchorId="6B04A06A" wp14:editId="2B8AF6B9">
                <wp:simplePos x="0" y="0"/>
                <wp:positionH relativeFrom="column">
                  <wp:posOffset>3225800</wp:posOffset>
                </wp:positionH>
                <wp:positionV relativeFrom="paragraph">
                  <wp:posOffset>711200</wp:posOffset>
                </wp:positionV>
                <wp:extent cx="307094" cy="381181"/>
                <wp:effectExtent l="0" t="0" r="0" b="0"/>
                <wp:wrapNone/>
                <wp:docPr id="1" name="Rectangle 1"/>
                <wp:cNvGraphicFramePr/>
                <a:graphic xmlns:a="http://schemas.openxmlformats.org/drawingml/2006/main">
                  <a:graphicData uri="http://schemas.microsoft.com/office/word/2010/wordprocessingShape">
                    <wps:wsp>
                      <wps:cNvSpPr/>
                      <wps:spPr>
                        <a:xfrm rot="-857608">
                          <a:off x="5250750" y="3632363"/>
                          <a:ext cx="190500" cy="295275"/>
                        </a:xfrm>
                        <a:prstGeom prst="rect">
                          <a:avLst/>
                        </a:prstGeom>
                        <a:noFill/>
                        <a:ln w="38100" cap="flat" cmpd="sng">
                          <a:solidFill>
                            <a:srgbClr val="FF0000"/>
                          </a:solidFill>
                          <a:prstDash val="solid"/>
                          <a:miter lim="800000"/>
                          <a:headEnd type="none" w="sm" len="sm"/>
                          <a:tailEnd type="none" w="sm" len="sm"/>
                        </a:ln>
                      </wps:spPr>
                      <wps:txbx>
                        <w:txbxContent>
                          <w:p w14:paraId="36BA3E1D" w14:textId="77777777" w:rsidR="0054716B" w:rsidRDefault="005471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3225800</wp:posOffset>
                </wp:positionH>
                <wp:positionV relativeFrom="paragraph">
                  <wp:posOffset>711200</wp:posOffset>
                </wp:positionV>
                <wp:extent cx="307094" cy="381181"/>
                <wp:effectExtent b="0" l="0" r="0" t="0"/>
                <wp:wrapNone/>
                <wp:docPr id="1" name="image6.png"/>
                <a:graphic>
                  <a:graphicData uri="http://schemas.openxmlformats.org/drawingml/2006/picture">
                    <pic:pic>
                      <pic:nvPicPr>
                        <pic:cNvPr id="0" name="image6.png"/>
                        <pic:cNvPicPr preferRelativeResize="0"/>
                      </pic:nvPicPr>
                      <pic:blipFill>
                        <a:blip r:embed="rId37"/>
                        <a:srcRect/>
                        <a:stretch>
                          <a:fillRect/>
                        </a:stretch>
                      </pic:blipFill>
                      <pic:spPr>
                        <a:xfrm>
                          <a:off x="0" y="0"/>
                          <a:ext cx="307094" cy="381181"/>
                        </a:xfrm>
                        <a:prstGeom prst="rect"/>
                        <a:ln/>
                      </pic:spPr>
                    </pic:pic>
                  </a:graphicData>
                </a:graphic>
              </wp:anchor>
            </w:drawing>
          </mc:Fallback>
        </mc:AlternateContent>
      </w:r>
    </w:p>
    <w:p w14:paraId="23FD8935" w14:textId="77777777" w:rsidR="0054716B" w:rsidRDefault="00000000">
      <w:pPr>
        <w:shd w:val="clear" w:color="auto" w:fill="FFFFFF"/>
        <w:spacing w:after="0" w:line="240" w:lineRule="auto"/>
        <w:rPr>
          <w:rFonts w:ascii="Arial" w:eastAsia="Arial" w:hAnsi="Arial" w:cs="Arial"/>
          <w:color w:val="3A3A3A"/>
          <w:sz w:val="32"/>
          <w:szCs w:val="32"/>
        </w:rPr>
      </w:pPr>
      <w:r>
        <w:rPr>
          <w:noProof/>
        </w:rPr>
        <mc:AlternateContent>
          <mc:Choice Requires="wpg">
            <w:drawing>
              <wp:anchor distT="45720" distB="45720" distL="114300" distR="114300" simplePos="0" relativeHeight="251686912" behindDoc="0" locked="0" layoutInCell="1" hidden="0" allowOverlap="1" wp14:anchorId="0D27E68F" wp14:editId="4EC4BD23">
                <wp:simplePos x="0" y="0"/>
                <wp:positionH relativeFrom="column">
                  <wp:posOffset>1</wp:posOffset>
                </wp:positionH>
                <wp:positionV relativeFrom="paragraph">
                  <wp:posOffset>58420</wp:posOffset>
                </wp:positionV>
                <wp:extent cx="4067175" cy="874253"/>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3317175" y="3077700"/>
                          <a:ext cx="4057800" cy="853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D02EB1" w14:textId="77777777" w:rsidR="0054716B" w:rsidRDefault="00000000">
                            <w:pPr>
                              <w:spacing w:after="0" w:line="258" w:lineRule="auto"/>
                              <w:textDirection w:val="btLr"/>
                            </w:pPr>
                            <w:r>
                              <w:rPr>
                                <w:color w:val="00B0F0"/>
                                <w:sz w:val="28"/>
                              </w:rPr>
                              <w:t>Sky Blue</w:t>
                            </w:r>
                            <w:r>
                              <w:rPr>
                                <w:color w:val="000000"/>
                                <w:sz w:val="28"/>
                              </w:rPr>
                              <w:t xml:space="preserve"> = Blue Badge Holder parking spaces</w:t>
                            </w:r>
                          </w:p>
                          <w:p w14:paraId="319BFD1D" w14:textId="77777777" w:rsidR="0054716B" w:rsidRDefault="00000000">
                            <w:pPr>
                              <w:spacing w:after="0" w:line="258" w:lineRule="auto"/>
                              <w:textDirection w:val="btLr"/>
                            </w:pPr>
                            <w:r>
                              <w:rPr>
                                <w:color w:val="002060"/>
                                <w:sz w:val="28"/>
                              </w:rPr>
                              <w:t xml:space="preserve">Dark Blue </w:t>
                            </w:r>
                            <w:r>
                              <w:rPr>
                                <w:color w:val="000000"/>
                                <w:sz w:val="28"/>
                              </w:rPr>
                              <w:t>= Pay &amp; Display parking spaces</w:t>
                            </w:r>
                          </w:p>
                          <w:p w14:paraId="484A1FF2" w14:textId="77777777" w:rsidR="0054716B" w:rsidRDefault="00000000">
                            <w:pPr>
                              <w:spacing w:after="0" w:line="258" w:lineRule="auto"/>
                              <w:textDirection w:val="btLr"/>
                            </w:pPr>
                            <w:r>
                              <w:rPr>
                                <w:color w:val="FF0000"/>
                                <w:sz w:val="28"/>
                              </w:rPr>
                              <w:t>Red box</w:t>
                            </w:r>
                            <w:r>
                              <w:rPr>
                                <w:color w:val="000000"/>
                                <w:sz w:val="28"/>
                              </w:rPr>
                              <w:t xml:space="preserve"> shows venue location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45720" distT="45720" distL="114300" distR="114300" hidden="0" layoutInCell="1" locked="0" relativeHeight="0" simplePos="0">
                <wp:simplePos x="0" y="0"/>
                <wp:positionH relativeFrom="column">
                  <wp:posOffset>1</wp:posOffset>
                </wp:positionH>
                <wp:positionV relativeFrom="paragraph">
                  <wp:posOffset>58420</wp:posOffset>
                </wp:positionV>
                <wp:extent cx="4067175" cy="874253"/>
                <wp:effectExtent b="0" l="0" r="0" t="0"/>
                <wp:wrapSquare wrapText="bothSides" distB="45720" distT="45720" distL="114300" distR="114300"/>
                <wp:docPr id="9" name="image18.png"/>
                <a:graphic>
                  <a:graphicData uri="http://schemas.openxmlformats.org/drawingml/2006/picture">
                    <pic:pic>
                      <pic:nvPicPr>
                        <pic:cNvPr id="0" name="image18.png"/>
                        <pic:cNvPicPr preferRelativeResize="0"/>
                      </pic:nvPicPr>
                      <pic:blipFill>
                        <a:blip r:embed="rId38"/>
                        <a:srcRect/>
                        <a:stretch>
                          <a:fillRect/>
                        </a:stretch>
                      </pic:blipFill>
                      <pic:spPr>
                        <a:xfrm>
                          <a:off x="0" y="0"/>
                          <a:ext cx="4067175" cy="874253"/>
                        </a:xfrm>
                        <a:prstGeom prst="rect"/>
                        <a:ln/>
                      </pic:spPr>
                    </pic:pic>
                  </a:graphicData>
                </a:graphic>
              </wp:anchor>
            </w:drawing>
          </mc:Fallback>
        </mc:AlternateContent>
      </w:r>
    </w:p>
    <w:p w14:paraId="50857904" w14:textId="77777777" w:rsidR="0054716B" w:rsidRDefault="0054716B">
      <w:pPr>
        <w:shd w:val="clear" w:color="auto" w:fill="FFFFFF"/>
        <w:spacing w:after="0" w:line="240" w:lineRule="auto"/>
        <w:rPr>
          <w:rFonts w:ascii="Arial" w:eastAsia="Arial" w:hAnsi="Arial" w:cs="Arial"/>
          <w:color w:val="3A3A3A"/>
          <w:sz w:val="32"/>
          <w:szCs w:val="32"/>
        </w:rPr>
      </w:pPr>
    </w:p>
    <w:p w14:paraId="2B806239" w14:textId="77777777" w:rsidR="0054716B" w:rsidRDefault="0054716B">
      <w:pPr>
        <w:shd w:val="clear" w:color="auto" w:fill="FFFFFF"/>
        <w:spacing w:after="0" w:line="240" w:lineRule="auto"/>
        <w:rPr>
          <w:rFonts w:ascii="Arial" w:eastAsia="Arial" w:hAnsi="Arial" w:cs="Arial"/>
          <w:sz w:val="32"/>
          <w:szCs w:val="32"/>
        </w:rPr>
      </w:pPr>
    </w:p>
    <w:p w14:paraId="77450164" w14:textId="77777777" w:rsidR="0054716B" w:rsidRDefault="0054716B">
      <w:pPr>
        <w:shd w:val="clear" w:color="auto" w:fill="FFFFFF"/>
        <w:spacing w:after="0" w:line="240" w:lineRule="auto"/>
        <w:rPr>
          <w:rFonts w:ascii="Arial" w:eastAsia="Arial" w:hAnsi="Arial" w:cs="Arial"/>
          <w:sz w:val="32"/>
          <w:szCs w:val="32"/>
        </w:rPr>
      </w:pPr>
    </w:p>
    <w:p w14:paraId="2D534D9E" w14:textId="77777777" w:rsidR="0054716B" w:rsidRDefault="0054716B">
      <w:pPr>
        <w:shd w:val="clear" w:color="auto" w:fill="FFFFFF"/>
        <w:spacing w:line="240" w:lineRule="auto"/>
        <w:rPr>
          <w:rFonts w:ascii="Arial" w:eastAsia="Arial" w:hAnsi="Arial" w:cs="Arial"/>
          <w:sz w:val="32"/>
          <w:szCs w:val="32"/>
        </w:rPr>
      </w:pPr>
    </w:p>
    <w:p w14:paraId="6FD57CA3" w14:textId="77777777" w:rsidR="0054716B" w:rsidRDefault="00000000">
      <w:pPr>
        <w:shd w:val="clear" w:color="auto" w:fill="FFFFFF"/>
        <w:spacing w:line="240" w:lineRule="auto"/>
        <w:rPr>
          <w:rFonts w:ascii="Arial" w:eastAsia="Arial" w:hAnsi="Arial" w:cs="Arial"/>
          <w:color w:val="002060"/>
          <w:sz w:val="32"/>
          <w:szCs w:val="32"/>
        </w:rPr>
      </w:pPr>
      <w:r>
        <w:rPr>
          <w:rFonts w:ascii="Arial" w:eastAsia="Arial" w:hAnsi="Arial" w:cs="Arial"/>
          <w:sz w:val="32"/>
          <w:szCs w:val="32"/>
        </w:rPr>
        <w:t xml:space="preserve">Further information on parking can be found at the City of Edinburgh Council website: </w:t>
      </w:r>
      <w:hyperlink r:id="rId39">
        <w:r>
          <w:rPr>
            <w:rFonts w:ascii="Arial" w:eastAsia="Arial" w:hAnsi="Arial" w:cs="Arial"/>
            <w:color w:val="0563C1"/>
            <w:sz w:val="32"/>
            <w:szCs w:val="32"/>
            <w:u w:val="single"/>
          </w:rPr>
          <w:t>http://www.edinburgh.gov.uk/info/20085/parking_spaces/507/parking_bay_locations</w:t>
        </w:r>
      </w:hyperlink>
    </w:p>
    <w:p w14:paraId="6C1B7C0A" w14:textId="77777777" w:rsidR="0054716B" w:rsidRDefault="00000000">
      <w:pPr>
        <w:shd w:val="clear" w:color="auto" w:fill="FFFFFF"/>
        <w:spacing w:after="0" w:line="240" w:lineRule="auto"/>
        <w:rPr>
          <w:rFonts w:ascii="Arial" w:eastAsia="Arial" w:hAnsi="Arial" w:cs="Arial"/>
          <w:sz w:val="32"/>
          <w:szCs w:val="32"/>
        </w:rPr>
      </w:pPr>
      <w:r>
        <w:rPr>
          <w:rFonts w:ascii="Arial" w:eastAsia="Arial" w:hAnsi="Arial" w:cs="Arial"/>
          <w:b/>
          <w:sz w:val="32"/>
          <w:szCs w:val="32"/>
        </w:rPr>
        <w:t xml:space="preserve">Drop Off: </w:t>
      </w:r>
      <w:r>
        <w:rPr>
          <w:rFonts w:ascii="Arial" w:eastAsia="Arial" w:hAnsi="Arial" w:cs="Arial"/>
          <w:sz w:val="32"/>
          <w:szCs w:val="32"/>
        </w:rPr>
        <w:t xml:space="preserve">Taxis and cars </w:t>
      </w:r>
      <w:proofErr w:type="gramStart"/>
      <w:r>
        <w:rPr>
          <w:rFonts w:ascii="Arial" w:eastAsia="Arial" w:hAnsi="Arial" w:cs="Arial"/>
          <w:sz w:val="32"/>
          <w:szCs w:val="32"/>
        </w:rPr>
        <w:t>are able to</w:t>
      </w:r>
      <w:proofErr w:type="gramEnd"/>
      <w:r>
        <w:rPr>
          <w:rFonts w:ascii="Arial" w:eastAsia="Arial" w:hAnsi="Arial" w:cs="Arial"/>
          <w:sz w:val="32"/>
          <w:szCs w:val="32"/>
        </w:rPr>
        <w:t xml:space="preserve"> drop off outside Adam House if parking bays are available.</w:t>
      </w:r>
    </w:p>
    <w:sectPr w:rsidR="0054716B">
      <w:footerReference w:type="default" r:id="rId4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2F4D" w14:textId="77777777" w:rsidR="00CF1EA8" w:rsidRDefault="00CF1EA8">
      <w:pPr>
        <w:spacing w:after="0" w:line="240" w:lineRule="auto"/>
      </w:pPr>
      <w:r>
        <w:separator/>
      </w:r>
    </w:p>
  </w:endnote>
  <w:endnote w:type="continuationSeparator" w:id="0">
    <w:p w14:paraId="653BAEA2" w14:textId="77777777" w:rsidR="00CF1EA8" w:rsidRDefault="00CF1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DFE5" w14:textId="77777777" w:rsidR="0054716B" w:rsidRDefault="00000000">
    <w:pPr>
      <w:jc w:val="center"/>
      <w:rPr>
        <w:sz w:val="32"/>
        <w:szCs w:val="32"/>
      </w:rPr>
    </w:pPr>
    <w:hyperlink r:id="rId1">
      <w:r>
        <w:rPr>
          <w:rFonts w:ascii="Arial" w:eastAsia="Arial" w:hAnsi="Arial" w:cs="Arial"/>
          <w:color w:val="1155CC"/>
          <w:sz w:val="32"/>
          <w:szCs w:val="32"/>
          <w:u w:val="single"/>
        </w:rPr>
        <w:t>admin@gildedballoon.co.uk</w:t>
      </w:r>
    </w:hyperlink>
    <w:r>
      <w:rPr>
        <w:sz w:val="32"/>
        <w:szCs w:val="32"/>
      </w:rPr>
      <w:t xml:space="preserve"> / 0131 622 6552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77187" w14:textId="77777777" w:rsidR="00CF1EA8" w:rsidRDefault="00CF1EA8">
      <w:pPr>
        <w:spacing w:after="0" w:line="240" w:lineRule="auto"/>
      </w:pPr>
      <w:r>
        <w:separator/>
      </w:r>
    </w:p>
  </w:footnote>
  <w:footnote w:type="continuationSeparator" w:id="0">
    <w:p w14:paraId="676904D3" w14:textId="77777777" w:rsidR="00CF1EA8" w:rsidRDefault="00CF1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D817C0"/>
    <w:multiLevelType w:val="multilevel"/>
    <w:tmpl w:val="AFE8F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DF7CE3"/>
    <w:multiLevelType w:val="multilevel"/>
    <w:tmpl w:val="E3FCB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E2C2B16"/>
    <w:multiLevelType w:val="multilevel"/>
    <w:tmpl w:val="37AE7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7692793">
    <w:abstractNumId w:val="0"/>
  </w:num>
  <w:num w:numId="2" w16cid:durableId="1733263070">
    <w:abstractNumId w:val="1"/>
  </w:num>
  <w:num w:numId="3" w16cid:durableId="795416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16B"/>
    <w:rsid w:val="000D0BB5"/>
    <w:rsid w:val="0054716B"/>
    <w:rsid w:val="00CF1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2B9995"/>
  <w15:docId w15:val="{A1064D6E-FD0A-1142-A452-99312249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uktoiletmap.org/toilet/view/1149" TargetMode="External"/><Relationship Id="rId18" Type="http://schemas.openxmlformats.org/officeDocument/2006/relationships/image" Target="media/image14.png"/><Relationship Id="rId26" Type="http://schemas.openxmlformats.org/officeDocument/2006/relationships/image" Target="media/image8.png"/><Relationship Id="rId39" Type="http://schemas.openxmlformats.org/officeDocument/2006/relationships/hyperlink" Target="http://www.edinburgh.gov.uk/info/20085/parking_spaces/507/parking_bay_locations" TargetMode="External"/><Relationship Id="rId21" Type="http://schemas.openxmlformats.org/officeDocument/2006/relationships/image" Target="media/image12.png"/><Relationship Id="rId34" Type="http://schemas.openxmlformats.org/officeDocument/2006/relationships/hyperlink" Target="https://changingplaces.uktoiletmap.org/toilet/view/1149"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9.png"/><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changingplaces.uktoiletmap.org/toilet/view/1149" TargetMode="External"/><Relationship Id="rId32" Type="http://schemas.openxmlformats.org/officeDocument/2006/relationships/image" Target="media/image15.png"/><Relationship Id="rId37" Type="http://schemas.openxmlformats.org/officeDocument/2006/relationships/image" Target="media/image6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gildedballoon.co.uk/our-venues/museum/" TargetMode="External"/><Relationship Id="rId28" Type="http://schemas.openxmlformats.org/officeDocument/2006/relationships/hyperlink" Target="http://www.edinburgh.gov.uk/info/20085/parking_spaces/507/parking_bay_locations" TargetMode="Externa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euansguide.com" TargetMode="External"/><Relationship Id="rId14" Type="http://schemas.openxmlformats.org/officeDocument/2006/relationships/hyperlink" Target="https://lothianbuses.co.uk/" TargetMode="External"/><Relationship Id="rId22" Type="http://schemas.openxmlformats.org/officeDocument/2006/relationships/hyperlink" Target="http://gildedballoon.co.uk/our-venues/museu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lothianbuses.co.uk/" TargetMode="External"/><Relationship Id="rId8" Type="http://schemas.openxmlformats.org/officeDocument/2006/relationships/hyperlink" Target="mailto:admin@gildedballoon.co.uk"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edinburgh.gov.uk/info/20085/parking_spaces/507/parking_bay_locations" TargetMode="External"/><Relationship Id="rId25" Type="http://schemas.openxmlformats.org/officeDocument/2006/relationships/hyperlink" Target="https://lothianbuses.co.uk/" TargetMode="External"/><Relationship Id="rId33" Type="http://schemas.openxmlformats.org/officeDocument/2006/relationships/image" Target="media/image16.png"/><Relationship Id="rId38"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hyperlink" Target="mailto:admin@gildedballo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1940</Words>
  <Characters>11059</Characters>
  <Application>Microsoft Office Word</Application>
  <DocSecurity>0</DocSecurity>
  <Lines>92</Lines>
  <Paragraphs>25</Paragraphs>
  <ScaleCrop>false</ScaleCrop>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Felicity Gourley</cp:lastModifiedBy>
  <cp:revision>2</cp:revision>
  <dcterms:created xsi:type="dcterms:W3CDTF">2022-06-17T13:15:00Z</dcterms:created>
  <dcterms:modified xsi:type="dcterms:W3CDTF">2022-06-17T13:15:00Z</dcterms:modified>
</cp:coreProperties>
</file>